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873E" w14:textId="77777777" w:rsidR="00035B12" w:rsidRPr="001D5CB7" w:rsidRDefault="00035B12" w:rsidP="00035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B7">
        <w:rPr>
          <w:rFonts w:ascii="Times New Roman" w:hAnsi="Times New Roman" w:cs="Times New Roman"/>
          <w:b/>
          <w:sz w:val="24"/>
          <w:szCs w:val="24"/>
        </w:rPr>
        <w:t>DEPARTMENT OF COMMERCE</w:t>
      </w:r>
    </w:p>
    <w:p w14:paraId="7F635DE9" w14:textId="0268489E" w:rsidR="00035B12" w:rsidRPr="001D5CB7" w:rsidRDefault="00035B12" w:rsidP="00035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B7">
        <w:rPr>
          <w:rFonts w:ascii="Times New Roman" w:hAnsi="Times New Roman" w:cs="Times New Roman"/>
          <w:b/>
          <w:sz w:val="24"/>
          <w:szCs w:val="24"/>
        </w:rPr>
        <w:t>ANANDARAM DHEKIAL PHOOKAN COLLEGE, NAGAON</w:t>
      </w:r>
    </w:p>
    <w:p w14:paraId="2013FCB5" w14:textId="4830E6AA" w:rsidR="00AD724B" w:rsidRDefault="00035B12" w:rsidP="00035B12">
      <w:pPr>
        <w:jc w:val="center"/>
        <w:rPr>
          <w:b/>
          <w:bCs/>
          <w:sz w:val="28"/>
          <w:szCs w:val="28"/>
          <w:u w:val="single"/>
        </w:rPr>
      </w:pPr>
      <w:r w:rsidRPr="00035B12">
        <w:rPr>
          <w:b/>
          <w:bCs/>
          <w:sz w:val="28"/>
          <w:szCs w:val="28"/>
          <w:u w:val="single"/>
        </w:rPr>
        <w:t>WORKSHOP ON GENERALLY ACCEPTED ACCOUNTING PRINCIPLES</w:t>
      </w:r>
      <w:r>
        <w:rPr>
          <w:b/>
          <w:bCs/>
          <w:sz w:val="28"/>
          <w:szCs w:val="28"/>
          <w:u w:val="single"/>
        </w:rPr>
        <w:t>(GAAP)</w:t>
      </w:r>
    </w:p>
    <w:p w14:paraId="0BB3FBDE" w14:textId="12D2240E" w:rsidR="00035B12" w:rsidRDefault="00035B12" w:rsidP="00035B12">
      <w:pPr>
        <w:rPr>
          <w:b/>
          <w:bCs/>
          <w:sz w:val="28"/>
          <w:szCs w:val="28"/>
          <w:u w:val="single"/>
        </w:rPr>
      </w:pPr>
    </w:p>
    <w:p w14:paraId="4D18BFFF" w14:textId="1A0A566E" w:rsidR="00035B12" w:rsidRDefault="00736617" w:rsidP="00736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035B12">
        <w:rPr>
          <w:sz w:val="28"/>
          <w:szCs w:val="28"/>
        </w:rPr>
        <w:t>23</w:t>
      </w:r>
      <w:r w:rsidR="00035B12" w:rsidRPr="00035B12">
        <w:rPr>
          <w:sz w:val="28"/>
          <w:szCs w:val="28"/>
          <w:vertAlign w:val="superscript"/>
        </w:rPr>
        <w:t>rd</w:t>
      </w:r>
      <w:r w:rsidR="00035B12">
        <w:rPr>
          <w:sz w:val="28"/>
          <w:szCs w:val="28"/>
        </w:rPr>
        <w:t xml:space="preserve"> of February,2022, a workshop on Generally Accepted Accounting Principles (GAAP) was organized by the Department of Commerce , ADP College. The resource person to the workshop was Dr. Ranjan </w:t>
      </w:r>
      <w:proofErr w:type="spellStart"/>
      <w:r w:rsidR="00035B12">
        <w:rPr>
          <w:sz w:val="28"/>
          <w:szCs w:val="28"/>
        </w:rPr>
        <w:t>Bharali</w:t>
      </w:r>
      <w:proofErr w:type="spellEnd"/>
      <w:r w:rsidR="00035B12">
        <w:rPr>
          <w:sz w:val="28"/>
          <w:szCs w:val="28"/>
        </w:rPr>
        <w:t xml:space="preserve">, ex-Vice Principal &amp; HOD, Department of Commerce, </w:t>
      </w:r>
      <w:proofErr w:type="spellStart"/>
      <w:r w:rsidR="00035B12">
        <w:rPr>
          <w:sz w:val="28"/>
          <w:szCs w:val="28"/>
        </w:rPr>
        <w:t>Nowgong</w:t>
      </w:r>
      <w:proofErr w:type="spellEnd"/>
      <w:r w:rsidR="00035B12">
        <w:rPr>
          <w:sz w:val="28"/>
          <w:szCs w:val="28"/>
        </w:rPr>
        <w:t xml:space="preserve"> College. The students of all the semesters participated in the workshop that imparted very informative session on the Accounting Principles. </w:t>
      </w:r>
    </w:p>
    <w:p w14:paraId="22BDED9A" w14:textId="553022A8" w:rsidR="00035B12" w:rsidRDefault="00035B12" w:rsidP="00035B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84DAA75" wp14:editId="44140630">
            <wp:extent cx="4052343" cy="22802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62" cy="228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78D9" w14:textId="30CA8CE1" w:rsidR="00035B12" w:rsidRPr="00035B12" w:rsidRDefault="00736617" w:rsidP="00035B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5A0317B1" wp14:editId="2F6D4014">
            <wp:extent cx="4457700" cy="2301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35B12" w:rsidRPr="00035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5898"/>
    <w:rsid w:val="00035B12"/>
    <w:rsid w:val="00736617"/>
    <w:rsid w:val="00AD724B"/>
    <w:rsid w:val="00D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82EA"/>
  <w15:chartTrackingRefBased/>
  <w15:docId w15:val="{9BFE17F7-8CB8-4138-964B-4C10E864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1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</dc:creator>
  <cp:keywords/>
  <dc:description/>
  <cp:lastModifiedBy>Rashmi</cp:lastModifiedBy>
  <cp:revision>2</cp:revision>
  <dcterms:created xsi:type="dcterms:W3CDTF">2023-01-11T06:07:00Z</dcterms:created>
  <dcterms:modified xsi:type="dcterms:W3CDTF">2023-01-11T06:19:00Z</dcterms:modified>
</cp:coreProperties>
</file>