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0E" w:rsidRPr="00F56966" w:rsidRDefault="001A010E" w:rsidP="001A010E">
      <w:pPr>
        <w:spacing w:line="360" w:lineRule="auto"/>
        <w:jc w:val="center"/>
        <w:rPr>
          <w:rFonts w:ascii="Times New Roman" w:hAnsi="Times New Roman" w:cs="Times New Roman"/>
          <w:b/>
          <w:color w:val="2C2217"/>
          <w:sz w:val="28"/>
          <w:szCs w:val="28"/>
        </w:rPr>
      </w:pPr>
      <w:r w:rsidRPr="00F56966">
        <w:rPr>
          <w:rFonts w:ascii="Times New Roman" w:hAnsi="Times New Roman" w:cs="Times New Roman"/>
          <w:b/>
          <w:color w:val="2C2217"/>
          <w:sz w:val="28"/>
          <w:szCs w:val="28"/>
        </w:rPr>
        <w:t>Border zones</w:t>
      </w:r>
    </w:p>
    <w:p w:rsidR="001A010E" w:rsidRPr="00F56966" w:rsidRDefault="001A010E" w:rsidP="001A010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696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Border zones</w:t>
      </w:r>
      <w:r w:rsidRPr="00F569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56966">
        <w:rPr>
          <w:rFonts w:ascii="Times New Roman" w:hAnsi="Times New Roman" w:cs="Times New Roman"/>
          <w:sz w:val="24"/>
          <w:szCs w:val="24"/>
          <w:shd w:val="clear" w:color="auto" w:fill="FFFFFF"/>
        </w:rPr>
        <w:t>are areas near</w:t>
      </w:r>
      <w:r w:rsidRPr="00F569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" w:tooltip="Border" w:history="1">
        <w:r w:rsidRPr="00F5696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borders</w:t>
        </w:r>
      </w:hyperlink>
      <w:r w:rsidRPr="00F569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56966">
        <w:rPr>
          <w:rFonts w:ascii="Times New Roman" w:hAnsi="Times New Roman" w:cs="Times New Roman"/>
          <w:sz w:val="24"/>
          <w:szCs w:val="24"/>
          <w:shd w:val="clear" w:color="auto" w:fill="FFFFFF"/>
        </w:rPr>
        <w:t>that have special restrictions to movement. Governments may forbid unauthorized entry to border zones and restrict property ownership in the area. The zones function as</w:t>
      </w:r>
      <w:r w:rsidRPr="00F569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tooltip="Buffer zone" w:history="1">
        <w:r w:rsidRPr="00F5696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buffer zones</w:t>
        </w:r>
      </w:hyperlink>
      <w:r w:rsidRPr="00F569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56966">
        <w:rPr>
          <w:rFonts w:ascii="Times New Roman" w:hAnsi="Times New Roman" w:cs="Times New Roman"/>
          <w:sz w:val="24"/>
          <w:szCs w:val="24"/>
          <w:shd w:val="clear" w:color="auto" w:fill="FFFFFF"/>
        </w:rPr>
        <w:t>specifically monitored by</w:t>
      </w:r>
      <w:r w:rsidRPr="00F569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Border patrol" w:history="1">
        <w:r w:rsidRPr="00F5696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border patrols</w:t>
        </w:r>
      </w:hyperlink>
      <w:r w:rsidRPr="00F569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56966">
        <w:rPr>
          <w:rFonts w:ascii="Times New Roman" w:hAnsi="Times New Roman" w:cs="Times New Roman"/>
          <w:sz w:val="24"/>
          <w:szCs w:val="24"/>
          <w:shd w:val="clear" w:color="auto" w:fill="FFFFFF"/>
        </w:rPr>
        <w:t>in order to prevent illegal entry. Restricting entry aids in pinpointing illegal intruders. Between hostile states, the border zone can be heavily militarized with mine fields, barbed wire and watchtowers. A</w:t>
      </w:r>
      <w:r w:rsidRPr="00F569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Border vista" w:history="1">
        <w:r w:rsidRPr="00F5696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border vista</w:t>
        </w:r>
      </w:hyperlink>
      <w:r w:rsidRPr="00F569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56966">
        <w:rPr>
          <w:rFonts w:ascii="Times New Roman" w:hAnsi="Times New Roman" w:cs="Times New Roman"/>
          <w:sz w:val="24"/>
          <w:szCs w:val="24"/>
          <w:shd w:val="clear" w:color="auto" w:fill="FFFFFF"/>
        </w:rPr>
        <w:t>is usually included.</w:t>
      </w:r>
    </w:p>
    <w:p w:rsidR="001A010E" w:rsidRPr="00F56966" w:rsidRDefault="001A010E" w:rsidP="001A010E">
      <w:pPr>
        <w:pStyle w:val="NormalWeb"/>
        <w:spacing w:line="360" w:lineRule="auto"/>
        <w:ind w:firstLine="720"/>
        <w:jc w:val="both"/>
      </w:pPr>
      <w:r w:rsidRPr="00F56966">
        <w:t>Borders cannot limit themselves to absolute lines. Either we see the border as a phenomena existing on different</w:t>
      </w:r>
      <w:r w:rsidRPr="00F56966">
        <w:rPr>
          <w:rStyle w:val="apple-converted-space"/>
        </w:rPr>
        <w:t> </w:t>
      </w:r>
      <w:hyperlink r:id="rId8" w:history="1">
        <w:r w:rsidRPr="00F56966">
          <w:rPr>
            <w:rStyle w:val="Hyperlink"/>
          </w:rPr>
          <w:t>planes</w:t>
        </w:r>
      </w:hyperlink>
      <w:r w:rsidRPr="00F56966">
        <w:rPr>
          <w:rStyle w:val="apple-converted-space"/>
        </w:rPr>
        <w:t> </w:t>
      </w:r>
      <w:r w:rsidRPr="00F56966">
        <w:t>in a multilayered space in imperfect juxtaposition, as a dynamic phenomena of</w:t>
      </w:r>
      <w:r w:rsidRPr="00F56966">
        <w:rPr>
          <w:rStyle w:val="apple-converted-space"/>
        </w:rPr>
        <w:t> </w:t>
      </w:r>
      <w:hyperlink r:id="rId9" w:history="1">
        <w:r w:rsidRPr="00F56966">
          <w:rPr>
            <w:rStyle w:val="Hyperlink"/>
          </w:rPr>
          <w:t>bordering</w:t>
        </w:r>
      </w:hyperlink>
      <w:r w:rsidRPr="00F56966">
        <w:rPr>
          <w:rStyle w:val="apple-converted-space"/>
        </w:rPr>
        <w:t> </w:t>
      </w:r>
      <w:r w:rsidRPr="00F56966">
        <w:t>under constant renegotiation, or as the origin of border effects taking the form of folds, overlaps and invaginations, the border will always produce its own space, the border zone.</w:t>
      </w:r>
    </w:p>
    <w:p w:rsidR="001A010E" w:rsidRPr="00F56966" w:rsidRDefault="001A010E" w:rsidP="001A010E">
      <w:pPr>
        <w:pStyle w:val="NormalWeb"/>
        <w:spacing w:line="360" w:lineRule="auto"/>
        <w:ind w:firstLine="720"/>
        <w:jc w:val="both"/>
      </w:pPr>
      <w:r w:rsidRPr="00F56966">
        <w:t xml:space="preserve">This border zone take the form of a </w:t>
      </w:r>
      <w:proofErr w:type="spellStart"/>
      <w:r w:rsidRPr="00F56966">
        <w:t>gradiant</w:t>
      </w:r>
      <w:proofErr w:type="spellEnd"/>
      <w:r w:rsidRPr="00F56966">
        <w:t xml:space="preserve"> between different territories, a dissemination of the border across a greater space, a split, hybrid, ambivalent space, or an in-between "third space" of negotiation. When its transitory and</w:t>
      </w:r>
      <w:r w:rsidRPr="00F56966">
        <w:rPr>
          <w:rStyle w:val="apple-converted-space"/>
        </w:rPr>
        <w:t> </w:t>
      </w:r>
      <w:hyperlink r:id="rId10" w:history="1">
        <w:r w:rsidRPr="00F56966">
          <w:rPr>
            <w:rStyle w:val="Hyperlink"/>
          </w:rPr>
          <w:t>temporal</w:t>
        </w:r>
      </w:hyperlink>
      <w:r w:rsidRPr="00F56966">
        <w:rPr>
          <w:rStyle w:val="apple-converted-space"/>
        </w:rPr>
        <w:t> </w:t>
      </w:r>
      <w:r w:rsidRPr="00F56966">
        <w:t>aspect is emphasized, the border zone may be called a</w:t>
      </w:r>
      <w:r w:rsidRPr="00F56966">
        <w:rPr>
          <w:rStyle w:val="apple-converted-space"/>
        </w:rPr>
        <w:t> </w:t>
      </w:r>
      <w:proofErr w:type="spellStart"/>
      <w:r>
        <w:fldChar w:fldCharType="begin"/>
      </w:r>
      <w:r>
        <w:instrText>HYPERLINK "http://borderpoetics.wikidot.com/liminality"</w:instrText>
      </w:r>
      <w:r>
        <w:fldChar w:fldCharType="separate"/>
      </w:r>
      <w:r w:rsidRPr="00F56966">
        <w:rPr>
          <w:rStyle w:val="Hyperlink"/>
        </w:rPr>
        <w:t>liminal</w:t>
      </w:r>
      <w:proofErr w:type="spellEnd"/>
      <w:r w:rsidRPr="00F56966">
        <w:rPr>
          <w:rStyle w:val="Hyperlink"/>
        </w:rPr>
        <w:t xml:space="preserve"> </w:t>
      </w:r>
      <w:proofErr w:type="spellStart"/>
      <w:r w:rsidRPr="00F56966">
        <w:rPr>
          <w:rStyle w:val="Hyperlink"/>
        </w:rPr>
        <w:t>space</w:t>
      </w:r>
      <w:r>
        <w:fldChar w:fldCharType="end"/>
      </w:r>
      <w:r w:rsidRPr="00F56966">
        <w:t>.Because</w:t>
      </w:r>
      <w:proofErr w:type="spellEnd"/>
      <w:r w:rsidRPr="00F56966">
        <w:t xml:space="preserve"> border zones are places of negotiation and hybrid interpretation, they can also become contact zones between the real and the imaginary.</w:t>
      </w:r>
    </w:p>
    <w:p w:rsidR="001A010E" w:rsidRPr="00F56966" w:rsidRDefault="001A010E" w:rsidP="001A010E">
      <w:pPr>
        <w:pStyle w:val="NormalWeb"/>
        <w:shd w:val="clear" w:color="auto" w:fill="F4F4F4"/>
        <w:spacing w:line="360" w:lineRule="auto"/>
        <w:ind w:firstLine="720"/>
        <w:jc w:val="both"/>
      </w:pPr>
      <w:r w:rsidRPr="00F56966">
        <w:t>"Arguably, border zones provide the most interesting grounds for artistic creativity. It appears that these zones are better referred to in terms of margins or</w:t>
      </w:r>
      <w:r w:rsidRPr="00F56966">
        <w:rPr>
          <w:rStyle w:val="apple-converted-space"/>
        </w:rPr>
        <w:t> </w:t>
      </w:r>
      <w:proofErr w:type="spellStart"/>
      <w:r w:rsidRPr="00F56966">
        <w:rPr>
          <w:rStyle w:val="Emphasis"/>
        </w:rPr>
        <w:t>Ränder</w:t>
      </w:r>
      <w:proofErr w:type="spellEnd"/>
      <w:r w:rsidRPr="00F56966">
        <w:t>, which blur the distinction between inside and outside." (</w:t>
      </w:r>
      <w:proofErr w:type="spellStart"/>
      <w:r w:rsidRPr="00F56966">
        <w:t>Rüdiger</w:t>
      </w:r>
      <w:proofErr w:type="spellEnd"/>
      <w:r w:rsidRPr="00F56966">
        <w:t xml:space="preserve"> </w:t>
      </w:r>
      <w:proofErr w:type="spellStart"/>
      <w:r w:rsidRPr="00F56966">
        <w:t>Görner</w:t>
      </w:r>
      <w:proofErr w:type="spellEnd"/>
      <w:r w:rsidRPr="00F56966">
        <w:t xml:space="preserve"> 69)</w:t>
      </w:r>
    </w:p>
    <w:p w:rsidR="001A010E" w:rsidRDefault="001A010E" w:rsidP="001A010E">
      <w:pPr>
        <w:pStyle w:val="NormalWeb"/>
        <w:spacing w:line="360" w:lineRule="auto"/>
        <w:ind w:firstLine="720"/>
        <w:jc w:val="both"/>
      </w:pPr>
      <w:r w:rsidRPr="00F56966">
        <w:t>In human societies, border zones can become both no man's lands and inhabited</w:t>
      </w:r>
      <w:r w:rsidRPr="00F56966">
        <w:rPr>
          <w:rStyle w:val="apple-converted-space"/>
        </w:rPr>
        <w:t> </w:t>
      </w:r>
      <w:hyperlink r:id="rId11" w:history="1">
        <w:r w:rsidRPr="00F56966">
          <w:rPr>
            <w:rStyle w:val="Hyperlink"/>
          </w:rPr>
          <w:t>borderlands</w:t>
        </w:r>
      </w:hyperlink>
      <w:r w:rsidRPr="00F56966">
        <w:t>.</w:t>
      </w:r>
    </w:p>
    <w:p w:rsidR="001632EF" w:rsidRDefault="001632EF"/>
    <w:sectPr w:rsidR="00163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useFELayout/>
  </w:compat>
  <w:rsids>
    <w:rsidRoot w:val="001A010E"/>
    <w:rsid w:val="001632EF"/>
    <w:rsid w:val="001A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A010E"/>
  </w:style>
  <w:style w:type="character" w:styleId="Hyperlink">
    <w:name w:val="Hyperlink"/>
    <w:basedOn w:val="DefaultParagraphFont"/>
    <w:uiPriority w:val="99"/>
    <w:semiHidden/>
    <w:unhideWhenUsed/>
    <w:rsid w:val="001A010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A01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derpoetics.wikidot.com/border-plan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Border_vist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Border_patrol" TargetMode="External"/><Relationship Id="rId11" Type="http://schemas.openxmlformats.org/officeDocument/2006/relationships/hyperlink" Target="http://borderpoetics.wikidot.com/borderland" TargetMode="External"/><Relationship Id="rId5" Type="http://schemas.openxmlformats.org/officeDocument/2006/relationships/hyperlink" Target="http://en.wikipedia.org/wiki/Buffer_zone" TargetMode="External"/><Relationship Id="rId10" Type="http://schemas.openxmlformats.org/officeDocument/2006/relationships/hyperlink" Target="http://borderpoetics.wikidot.com/temporal-border" TargetMode="External"/><Relationship Id="rId4" Type="http://schemas.openxmlformats.org/officeDocument/2006/relationships/hyperlink" Target="http://en.wikipedia.org/wiki/Border" TargetMode="External"/><Relationship Id="rId9" Type="http://schemas.openxmlformats.org/officeDocument/2006/relationships/hyperlink" Target="http://borderpoetics.wikidot.com/borde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2</cp:revision>
  <dcterms:created xsi:type="dcterms:W3CDTF">2021-07-25T09:06:00Z</dcterms:created>
  <dcterms:modified xsi:type="dcterms:W3CDTF">2021-07-25T09:07:00Z</dcterms:modified>
</cp:coreProperties>
</file>