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/>
      </w:pPr>
      <w:bookmarkStart w:id="0" w:name="_GoBack"/>
      <w:bookmarkEnd w:id="0"/>
      <w:r>
        <w:rPr>
          <w:rFonts w:hint="default"/>
          <w:b/>
          <w:color w:val="bf0000"/>
          <w:sz w:val="44"/>
          <w:szCs w:val="44"/>
          <w:lang w:val="en-US"/>
        </w:rPr>
        <w:t>Enzymes</w:t>
      </w:r>
    </w:p>
    <w:p>
      <w:pPr>
        <w:pStyle w:val="style0"/>
        <w:jc w:val="center"/>
        <w:rPr/>
      </w:pPr>
    </w:p>
    <w:p>
      <w:pPr>
        <w:pStyle w:val="style0"/>
        <w:rPr/>
      </w:pPr>
      <w:r>
        <w:rPr>
          <w:rFonts w:hint="default"/>
          <w:sz w:val="24"/>
          <w:szCs w:val="24"/>
        </w:rPr>
        <w:t>Enzyme,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a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substance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that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acts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as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a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catalyst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in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living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organisms,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regulating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the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rate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at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which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chemical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reactions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proceed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without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itself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being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altered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in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the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process.</w:t>
      </w:r>
    </w:p>
    <w:p>
      <w:pPr>
        <w:pStyle w:val="style0"/>
        <w:rPr/>
      </w:pPr>
      <w:r>
        <w:rPr>
          <w:rFonts w:hint="default"/>
          <w:sz w:val="24"/>
          <w:szCs w:val="24"/>
          <w:lang w:val="en-US"/>
        </w:rPr>
        <w:t>Practically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all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of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numerous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and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complex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biochemical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reactions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that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take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place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in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animals,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plants,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and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microorganisms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are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regulated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by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enzymes.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These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catalytic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proteins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are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efficient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and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specific—that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is,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they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accelerate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rate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of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one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kind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of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chemical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reaction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of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one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type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of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compound,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and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they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do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so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in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far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more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efficient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manner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than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human-made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catalysts.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They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are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controlled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by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activators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and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inhibitors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that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initiate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or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block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reactions.</w:t>
      </w:r>
    </w:p>
    <w:p>
      <w:pPr>
        <w:pStyle w:val="style0"/>
        <w:rPr/>
      </w:pP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All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cells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contain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enzymes,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which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usually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vary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in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number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and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composition,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depending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on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cell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type;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average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mammalian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cell,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for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example,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is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approximately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one-billionth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(10−9)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size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of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drop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of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water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and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generally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contains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about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3,000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enzymes.</w:t>
      </w:r>
    </w:p>
    <w:p>
      <w:pPr>
        <w:pStyle w:val="style0"/>
        <w:rPr/>
      </w:pPr>
      <w:r>
        <w:rPr>
          <w:rFonts w:hint="default"/>
          <w:sz w:val="24"/>
          <w:szCs w:val="24"/>
          <w:lang w:val="en-US"/>
        </w:rPr>
        <w:t>Enzyme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synthesis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and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activity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also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are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influenced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by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genetic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control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and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distribution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in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cell.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Some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enzymes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are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not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produced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by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certain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cells,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and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others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are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formed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only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when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required.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Enzymes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are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not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always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found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uniformly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within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cell;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often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they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are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compartmentalized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in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nucleus,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on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cell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membrane,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or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in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subcellular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structures.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rates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of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enzyme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synthesis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and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activity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are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further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influenced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by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hormones,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neurosecretions,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and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other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chemicals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that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affect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cell’s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internal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environment.</w:t>
      </w:r>
    </w:p>
    <w:p>
      <w:pPr>
        <w:pStyle w:val="style0"/>
        <w:rPr/>
      </w:pPr>
      <w:r>
        <w:rPr>
          <w:rFonts w:hint="default"/>
          <w:sz w:val="24"/>
          <w:szCs w:val="24"/>
          <w:lang w:val="en-US"/>
        </w:rPr>
        <w:t>The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existence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of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enzymes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was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established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in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middle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of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19th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century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by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scientists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studying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process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of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fermentation.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discovery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of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role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of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enzymes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catalysts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followed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rapidly.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Developments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before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1850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included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(in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1833)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separation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from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malt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of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enzyme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amylase,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which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converts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starch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into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sugar,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and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(in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1836)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isolation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from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stomach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wall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of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animals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of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component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of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gastric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juice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that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could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partially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digest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food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in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test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tube,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enzyme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was</w:t>
      </w:r>
      <w:r>
        <w:rPr>
          <w:rFonts w:hint="default"/>
          <w:sz w:val="24"/>
          <w:szCs w:val="24"/>
          <w:lang w:val="en-US"/>
        </w:rPr>
        <w:t xml:space="preserve">  </w:t>
      </w:r>
      <w:r>
        <w:rPr>
          <w:rFonts w:hint="default"/>
          <w:sz w:val="24"/>
          <w:szCs w:val="24"/>
          <w:lang w:val="en-US"/>
        </w:rPr>
        <w:t>pepsin.</w:t>
      </w:r>
    </w:p>
    <w:p>
      <w:pPr>
        <w:pStyle w:val="style0"/>
        <w:rPr/>
      </w:pPr>
      <w:r>
        <w:rPr>
          <w:rFonts w:hint="default"/>
          <w:sz w:val="24"/>
          <w:szCs w:val="24"/>
          <w:lang w:val="en-US"/>
        </w:rPr>
        <w:t>Enzymes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were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known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for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many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years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ferments,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term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derived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from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Latin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word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for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yeast.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In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1878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name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enzyme,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from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Greek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words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meaning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“in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yeast,”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was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introduced;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since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late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19th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century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it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has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been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employed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universally.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b/>
          <w:color w:val="bf0000"/>
          <w:sz w:val="36"/>
          <w:szCs w:val="36"/>
          <w:highlight w:val="none"/>
          <w:lang w:val="en-US"/>
        </w:rPr>
        <w:t>Enzyme</w:t>
      </w:r>
      <w:r>
        <w:rPr>
          <w:rFonts w:hint="default"/>
          <w:b/>
          <w:color w:val="bf0000"/>
          <w:sz w:val="36"/>
          <w:szCs w:val="36"/>
          <w:highlight w:val="none"/>
          <w:lang w:val="en-US"/>
        </w:rPr>
        <w:t xml:space="preserve"> </w:t>
      </w:r>
      <w:r>
        <w:rPr>
          <w:rFonts w:hint="default"/>
          <w:b/>
          <w:color w:val="bf0000"/>
          <w:sz w:val="36"/>
          <w:szCs w:val="36"/>
          <w:highlight w:val="none"/>
          <w:lang w:val="en-US"/>
        </w:rPr>
        <w:t>Structure</w:t>
      </w:r>
    </w:p>
    <w:p>
      <w:pPr>
        <w:pStyle w:val="style0"/>
        <w:rPr/>
      </w:pPr>
      <w:r>
        <w:rPr>
          <w:rFonts w:hint="default"/>
          <w:sz w:val="24"/>
          <w:szCs w:val="24"/>
          <w:lang w:val="en-US"/>
        </w:rPr>
        <w:t>Enzymes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are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linear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chain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of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amino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acids,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which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give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rise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to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three-dimensional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structure.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sequence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of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amino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acids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specifies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structure,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which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in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turn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identifies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catalytic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activity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of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enzyme.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Upon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heating,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enzyme’s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structure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denatures,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resulting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in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loss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of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enzyme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activity,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that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typically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is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associated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with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temperature.</w:t>
      </w:r>
    </w:p>
    <w:p>
      <w:pPr>
        <w:pStyle w:val="style0"/>
        <w:rPr/>
      </w:pPr>
      <w:r>
        <w:rPr>
          <w:rFonts w:hint="default"/>
          <w:sz w:val="24"/>
          <w:szCs w:val="24"/>
          <w:lang w:val="en-US"/>
        </w:rPr>
        <w:t>Compared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to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its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substrates,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enzymes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are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typically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large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with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varying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sizes,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ranging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from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62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amino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acid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residues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to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average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of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2500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residues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found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in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fatty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acid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synthase.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Only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small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section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of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structure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is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involved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in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catalysis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and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is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situated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next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to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binding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sites.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catalytic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site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and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binding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site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together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constitute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enzyme’s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active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site.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small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number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of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ribozymes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exist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which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serve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RNA-based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biological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catalyst.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It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reacts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in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complex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with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proteins.</w:t>
      </w:r>
    </w:p>
    <w:p>
      <w:pPr>
        <w:pStyle w:val="style0"/>
        <w:rPr/>
      </w:pPr>
      <w:r>
        <w:rPr>
          <w:rFonts w:hint="default"/>
          <w:b/>
          <w:color w:val="bf0000"/>
          <w:sz w:val="32"/>
          <w:szCs w:val="32"/>
          <w:lang w:val="en-US"/>
        </w:rPr>
        <w:t>Chemical</w:t>
      </w:r>
      <w:r>
        <w:rPr>
          <w:rFonts w:hint="default"/>
          <w:b/>
          <w:color w:val="bf0000"/>
          <w:sz w:val="32"/>
          <w:szCs w:val="32"/>
          <w:lang w:val="en-US"/>
        </w:rPr>
        <w:t xml:space="preserve"> </w:t>
      </w:r>
      <w:r>
        <w:rPr>
          <w:rFonts w:hint="default"/>
          <w:b/>
          <w:color w:val="bf0000"/>
          <w:sz w:val="32"/>
          <w:szCs w:val="32"/>
          <w:lang w:val="en-US"/>
        </w:rPr>
        <w:t>Nature</w:t>
      </w:r>
      <w:r>
        <w:rPr>
          <w:rFonts w:hint="default"/>
          <w:b/>
          <w:color w:val="bf0000"/>
          <w:sz w:val="32"/>
          <w:szCs w:val="32"/>
          <w:lang w:val="en-US"/>
        </w:rPr>
        <w:t xml:space="preserve"> </w:t>
      </w:r>
      <w:r>
        <w:rPr>
          <w:rFonts w:hint="default"/>
          <w:b/>
          <w:color w:val="bf0000"/>
          <w:sz w:val="32"/>
          <w:szCs w:val="32"/>
          <w:lang w:val="en-US"/>
        </w:rPr>
        <w:t>of</w:t>
      </w:r>
      <w:r>
        <w:rPr>
          <w:rFonts w:hint="default"/>
          <w:b/>
          <w:color w:val="bf0000"/>
          <w:sz w:val="32"/>
          <w:szCs w:val="32"/>
          <w:lang w:val="en-US"/>
        </w:rPr>
        <w:t xml:space="preserve"> </w:t>
      </w:r>
      <w:r>
        <w:rPr>
          <w:rFonts w:hint="default"/>
          <w:b/>
          <w:color w:val="bf0000"/>
          <w:sz w:val="32"/>
          <w:szCs w:val="32"/>
          <w:lang w:val="en-US"/>
        </w:rPr>
        <w:t>Enzymes</w:t>
      </w:r>
    </w:p>
    <w:p>
      <w:pPr>
        <w:pStyle w:val="style0"/>
        <w:jc w:val="left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All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enzymes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are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proteins,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however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all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proteins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are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not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enzymes.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However,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there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are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some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conjugated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enzymes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with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non-protein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moiety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attached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to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protein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part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of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enzyme,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which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is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called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Apo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enzyme.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non-protein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part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is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known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co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factor.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If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co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factor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is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of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inorganic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nature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like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potassium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calcium,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magnesium,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manganese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it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is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known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prosthetic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group.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Prosthetic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group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is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generally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tightly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bound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to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protein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part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of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enzyme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and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it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is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difficult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to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separate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it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with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simple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method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like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diffusion.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enzyme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with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prosthetic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group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and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Apo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enzyme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is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called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holoenzyme.</w:t>
      </w:r>
    </w:p>
    <w:p>
      <w:pPr>
        <w:pStyle w:val="style0"/>
        <w:jc w:val="left"/>
        <w:rPr/>
      </w:pPr>
      <w:r>
        <w:rPr>
          <w:rFonts w:hint="default"/>
          <w:sz w:val="24"/>
          <w:szCs w:val="24"/>
          <w:lang w:val="en-US"/>
        </w:rPr>
        <w:t>If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co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factor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attached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to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enzyme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protein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is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organic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moiety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like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NADP,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NAD,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FAD,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etc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,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it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is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called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coenzyme.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co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enzyme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is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generally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loosely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bound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to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Apo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enzyme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and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can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easily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be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separated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than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prosthetic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group.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Co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enzymes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are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heat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resistant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also.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paragraph" w:styleId="style179">
    <w:name w:val="List Paragraph"/>
    <w:basedOn w:val="style0"/>
    <w:next w:val="style4094"/>
    <w:qFormat/>
    <w:pPr>
      <w:spacing w:before="0" w:after="200" w:lineRule="auto" w:line="276"/>
      <w:ind w:left="720" w:right="0"/>
    </w:pPr>
    <w:rPr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607</Words>
  <Characters>3184</Characters>
  <Application>WPS Office</Application>
  <Paragraphs>17</Paragraphs>
  <CharactersWithSpaces>3779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2021-07-20T14:39:47Z</dcterms:created>
  <dc:creator>SM-M025F</dc:creator>
  <lastModifiedBy>SM-M025F</lastModifiedBy>
  <dcterms:modified xsi:type="dcterms:W3CDTF">2021-07-20T14:40:40Z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