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color w:val="bf0000"/>
          <w:sz w:val="40"/>
          <w:szCs w:val="40"/>
        </w:rPr>
      </w:pPr>
      <w:bookmarkStart w:id="0" w:name="_GoBack"/>
      <w:bookmarkEnd w:id="0"/>
      <w:r>
        <w:rPr>
          <w:rFonts w:hint="default"/>
          <w:b/>
          <w:bCs/>
          <w:color w:val="bf0000"/>
          <w:sz w:val="40"/>
          <w:szCs w:val="40"/>
        </w:rPr>
        <w:t>Gnetum</w:t>
      </w:r>
    </w:p>
    <w:p>
      <w:pPr>
        <w:pStyle w:val="style0"/>
        <w:rPr/>
      </w:pPr>
      <w:r>
        <w:t>There are about 40 species in one genus, Gnetum,</w:t>
      </w:r>
    </w:p>
    <w:p>
      <w:pPr>
        <w:pStyle w:val="style0"/>
        <w:rPr>
          <w:b/>
          <w:bCs/>
          <w:sz w:val="28"/>
          <w:szCs w:val="28"/>
        </w:rPr>
      </w:pPr>
      <w:r>
        <w:rPr>
          <w:b/>
          <w:bCs/>
          <w:sz w:val="28"/>
          <w:szCs w:val="28"/>
          <w:lang w:val="en-US"/>
        </w:rPr>
        <w:t>Description</w:t>
      </w:r>
    </w:p>
    <w:p>
      <w:pPr>
        <w:pStyle w:val="style179"/>
        <w:numPr>
          <w:ilvl w:val="0"/>
          <w:numId w:val="1"/>
        </w:numPr>
        <w:rPr>
          <w:lang w:val="en-US"/>
        </w:rPr>
      </w:pPr>
      <w:r>
        <w:rPr>
          <w:lang w:val="en-US"/>
        </w:rPr>
        <w:t xml:space="preserve">Dioecious, evergreen, mostly woody vines, rarely shrubs or trees;  </w:t>
      </w:r>
      <w:r>
        <w:rPr>
          <w:rFonts w:hint="default"/>
          <w:lang w:val="en-US"/>
        </w:rPr>
        <w:t>of</w:t>
      </w:r>
      <w:r>
        <w:rPr>
          <w:rFonts w:hint="default"/>
          <w:lang w:val="en-US"/>
        </w:rPr>
        <w:t xml:space="preserve"> </w:t>
      </w:r>
      <w:r>
        <w:rPr>
          <w:rFonts w:hint="default"/>
          <w:lang w:val="en-US"/>
        </w:rPr>
        <w:t>which</w:t>
      </w:r>
      <w:r>
        <w:rPr>
          <w:rFonts w:hint="default"/>
          <w:lang w:val="en-US"/>
        </w:rPr>
        <w:t xml:space="preserve"> </w:t>
      </w:r>
      <w:r>
        <w:rPr>
          <w:rFonts w:hint="default"/>
          <w:lang w:val="en-US"/>
        </w:rPr>
        <w:t>some</w:t>
      </w:r>
      <w:r>
        <w:rPr>
          <w:rFonts w:hint="default"/>
          <w:lang w:val="en-US"/>
        </w:rPr>
        <w:t xml:space="preserve"> </w:t>
      </w:r>
      <w:r>
        <w:rPr>
          <w:rFonts w:hint="default"/>
          <w:lang w:val="en-US"/>
        </w:rPr>
        <w:t>species</w:t>
      </w:r>
      <w:r>
        <w:rPr>
          <w:rFonts w:hint="default"/>
          <w:lang w:val="en-US"/>
        </w:rPr>
        <w:t xml:space="preserve"> </w:t>
      </w:r>
      <w:r>
        <w:rPr>
          <w:rFonts w:hint="default"/>
          <w:lang w:val="en-US"/>
        </w:rPr>
        <w:t>are</w:t>
      </w:r>
      <w:r>
        <w:rPr>
          <w:rFonts w:hint="default"/>
          <w:lang w:val="en-US"/>
        </w:rPr>
        <w:t xml:space="preserve"> </w:t>
      </w:r>
      <w:r>
        <w:rPr>
          <w:rFonts w:hint="default"/>
          <w:lang w:val="en-US"/>
        </w:rPr>
        <w:t>trees</w:t>
      </w:r>
      <w:r>
        <w:rPr>
          <w:rFonts w:hint="default"/>
          <w:lang w:val="en-US"/>
        </w:rPr>
        <w:t xml:space="preserve"> </w:t>
      </w:r>
      <w:r>
        <w:rPr>
          <w:rFonts w:hint="default"/>
          <w:lang w:val="en-US"/>
        </w:rPr>
        <w:t>(Gnetum</w:t>
      </w:r>
      <w:r>
        <w:rPr>
          <w:rFonts w:hint="default"/>
          <w:lang w:val="en-US"/>
        </w:rPr>
        <w:t xml:space="preserve"> </w:t>
      </w:r>
      <w:r>
        <w:rPr>
          <w:rFonts w:hint="default"/>
          <w:lang w:val="en-US"/>
        </w:rPr>
        <w:t>gnemon),</w:t>
      </w:r>
      <w:r>
        <w:rPr>
          <w:rFonts w:hint="default"/>
          <w:lang w:val="en-US"/>
        </w:rPr>
        <w:t xml:space="preserve"> </w:t>
      </w:r>
      <w:r>
        <w:rPr>
          <w:rFonts w:hint="default"/>
          <w:lang w:val="en-US"/>
        </w:rPr>
        <w:t>many</w:t>
      </w:r>
      <w:r>
        <w:rPr>
          <w:rFonts w:hint="default"/>
          <w:lang w:val="en-US"/>
        </w:rPr>
        <w:t xml:space="preserve"> </w:t>
      </w:r>
      <w:r>
        <w:rPr>
          <w:rFonts w:hint="default"/>
          <w:lang w:val="en-US"/>
        </w:rPr>
        <w:t>are</w:t>
      </w:r>
      <w:r>
        <w:rPr>
          <w:rFonts w:hint="default"/>
          <w:lang w:val="en-US"/>
        </w:rPr>
        <w:t xml:space="preserve"> </w:t>
      </w:r>
      <w:r>
        <w:rPr>
          <w:rFonts w:hint="default"/>
          <w:lang w:val="en-US"/>
        </w:rPr>
        <w:t>lianes</w:t>
      </w:r>
      <w:r>
        <w:rPr>
          <w:rFonts w:hint="default"/>
          <w:lang w:val="en-US"/>
        </w:rPr>
        <w:t xml:space="preserve"> </w:t>
      </w:r>
      <w:r>
        <w:rPr>
          <w:rFonts w:hint="default"/>
          <w:lang w:val="en-US"/>
        </w:rPr>
        <w:t>or</w:t>
      </w:r>
      <w:r>
        <w:rPr>
          <w:rFonts w:hint="default"/>
          <w:lang w:val="en-US"/>
        </w:rPr>
        <w:t xml:space="preserve"> </w:t>
      </w:r>
      <w:r>
        <w:rPr>
          <w:rFonts w:hint="default"/>
          <w:lang w:val="en-US"/>
        </w:rPr>
        <w:t>shrubs</w:t>
      </w:r>
      <w:r>
        <w:rPr>
          <w:rFonts w:hint="default"/>
          <w:lang w:val="en-US"/>
        </w:rPr>
        <w:t xml:space="preserve"> </w:t>
      </w:r>
      <w:r>
        <w:rPr>
          <w:rFonts w:hint="default"/>
          <w:lang w:val="en-US"/>
        </w:rPr>
        <w:t>and</w:t>
      </w:r>
      <w:r>
        <w:rPr>
          <w:rFonts w:hint="default"/>
          <w:lang w:val="en-US"/>
        </w:rPr>
        <w:t xml:space="preserve"> </w:t>
      </w:r>
      <w:r>
        <w:rPr>
          <w:rFonts w:hint="default"/>
          <w:lang w:val="en-US"/>
        </w:rPr>
        <w:t>a</w:t>
      </w:r>
      <w:r>
        <w:rPr>
          <w:rFonts w:hint="default"/>
          <w:lang w:val="en-US"/>
        </w:rPr>
        <w:t xml:space="preserve"> </w:t>
      </w:r>
      <w:r>
        <w:rPr>
          <w:rFonts w:hint="default"/>
          <w:lang w:val="en-US"/>
        </w:rPr>
        <w:t>few.</w:t>
      </w:r>
      <w:r>
        <w:rPr>
          <w:rFonts w:hint="default"/>
          <w:lang w:val="en-US"/>
        </w:rPr>
        <w:t xml:space="preserve"> </w:t>
      </w:r>
      <w:r>
        <w:rPr>
          <w:rFonts w:hint="default"/>
          <w:lang w:val="en-US"/>
        </w:rPr>
        <w:t>are</w:t>
      </w:r>
      <w:r>
        <w:rPr>
          <w:rFonts w:hint="default"/>
          <w:lang w:val="en-US"/>
        </w:rPr>
        <w:t xml:space="preserve"> </w:t>
      </w:r>
      <w:r>
        <w:rPr>
          <w:rFonts w:hint="default"/>
          <w:lang w:val="en-US"/>
        </w:rPr>
        <w:t>stumpy</w:t>
      </w:r>
      <w:r>
        <w:rPr>
          <w:rFonts w:hint="default"/>
          <w:lang w:val="en-US"/>
        </w:rPr>
        <w:t xml:space="preserve"> </w:t>
      </w:r>
      <w:r>
        <w:rPr>
          <w:rFonts w:hint="default"/>
          <w:lang w:val="en-US"/>
        </w:rPr>
        <w:t>turnip-like</w:t>
      </w:r>
      <w:r>
        <w:rPr>
          <w:rFonts w:hint="default"/>
          <w:lang w:val="en-US"/>
        </w:rPr>
        <w:t xml:space="preserve"> </w:t>
      </w:r>
      <w:r>
        <w:rPr>
          <w:rFonts w:hint="default"/>
          <w:lang w:val="en-US"/>
        </w:rPr>
        <w:t>(e.g.</w:t>
      </w:r>
      <w:r>
        <w:rPr>
          <w:rFonts w:hint="default"/>
          <w:lang w:val="en-US"/>
        </w:rPr>
        <w:t xml:space="preserve"> </w:t>
      </w:r>
      <w:r>
        <w:rPr>
          <w:rFonts w:hint="default"/>
          <w:lang w:val="en-US"/>
        </w:rPr>
        <w:t>Welwitschia</w:t>
      </w:r>
      <w:r>
        <w:rPr>
          <w:rFonts w:hint="default"/>
          <w:lang w:val="en-US"/>
        </w:rPr>
        <w:t xml:space="preserve"> </w:t>
      </w:r>
      <w:r>
        <w:rPr>
          <w:rFonts w:hint="default"/>
          <w:lang w:val="en-US"/>
        </w:rPr>
        <w:t>mirabilis).</w:t>
      </w:r>
    </w:p>
    <w:p>
      <w:pPr>
        <w:pStyle w:val="style179"/>
        <w:numPr>
          <w:ilvl w:val="0"/>
          <w:numId w:val="1"/>
        </w:numPr>
        <w:rPr>
          <w:lang w:val="en-US"/>
        </w:rPr>
      </w:pPr>
      <w:r>
        <w:rPr>
          <w:lang w:val="en-US"/>
        </w:rPr>
        <w:t xml:space="preserve"> stems with swollen nodes.</w:t>
      </w:r>
    </w:p>
    <w:p>
      <w:pPr>
        <w:pStyle w:val="style179"/>
        <w:numPr>
          <w:ilvl w:val="0"/>
          <w:numId w:val="1"/>
        </w:numPr>
        <w:rPr>
          <w:rFonts w:hint="default"/>
          <w:lang w:val="en-US"/>
        </w:rPr>
      </w:pPr>
      <w:r>
        <w:rPr>
          <w:lang w:val="en-US"/>
        </w:rPr>
        <w:t xml:space="preserve"> Leaves opposite, petiolate, without stipules, simple, elliptic, with pinnate veins and entire margins; usually with drip tips. </w:t>
      </w:r>
    </w:p>
    <w:p>
      <w:pPr>
        <w:pStyle w:val="style179"/>
        <w:numPr>
          <w:ilvl w:val="0"/>
          <w:numId w:val="1"/>
        </w:numPr>
        <w:rPr>
          <w:lang w:val="en-US"/>
        </w:rPr>
      </w:pPr>
      <w:r>
        <w:rPr>
          <w:rFonts w:hint="default"/>
          <w:lang w:val="en-US"/>
        </w:rPr>
        <w:t xml:space="preserve"> </w:t>
      </w:r>
      <w:r>
        <w:rPr>
          <w:rFonts w:hint="default"/>
          <w:lang w:val="en-US"/>
        </w:rPr>
        <w:t>Vessels</w:t>
      </w:r>
      <w:r>
        <w:rPr>
          <w:rFonts w:hint="default"/>
          <w:lang w:val="en-US"/>
        </w:rPr>
        <w:t xml:space="preserve"> </w:t>
      </w:r>
      <w:r>
        <w:rPr>
          <w:rFonts w:hint="default"/>
          <w:lang w:val="en-US"/>
        </w:rPr>
        <w:t>are</w:t>
      </w:r>
      <w:r>
        <w:rPr>
          <w:rFonts w:hint="default"/>
          <w:lang w:val="en-US"/>
        </w:rPr>
        <w:t xml:space="preserve"> </w:t>
      </w:r>
      <w:r>
        <w:rPr>
          <w:rFonts w:hint="default"/>
          <w:lang w:val="en-US"/>
        </w:rPr>
        <w:t>present</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secondary</w:t>
      </w:r>
      <w:r>
        <w:rPr>
          <w:rFonts w:hint="default"/>
          <w:lang w:val="en-US"/>
        </w:rPr>
        <w:t xml:space="preserve"> </w:t>
      </w:r>
      <w:r>
        <w:rPr>
          <w:rFonts w:hint="default"/>
          <w:lang w:val="en-US"/>
        </w:rPr>
        <w:t>wood.</w:t>
      </w:r>
    </w:p>
    <w:p>
      <w:pPr>
        <w:pStyle w:val="style179"/>
        <w:numPr>
          <w:ilvl w:val="0"/>
          <w:numId w:val="1"/>
        </w:numPr>
        <w:rPr>
          <w:rFonts w:hint="default"/>
          <w:lang w:val="en-US"/>
        </w:rPr>
      </w:pPr>
      <w:r>
        <w:rPr>
          <w:rFonts w:hint="default"/>
          <w:lang w:val="en-US"/>
        </w:rPr>
        <w:t xml:space="preserve"> </w:t>
      </w:r>
      <w:r>
        <w:rPr>
          <w:rFonts w:hint="default"/>
          <w:lang w:val="en-US"/>
        </w:rPr>
        <w:t>‘Flowers’</w:t>
      </w:r>
      <w:r>
        <w:rPr>
          <w:rFonts w:hint="default"/>
          <w:lang w:val="en-US"/>
        </w:rPr>
        <w:t xml:space="preserve"> </w:t>
      </w:r>
      <w:r>
        <w:rPr>
          <w:rFonts w:hint="default"/>
          <w:lang w:val="en-US"/>
        </w:rPr>
        <w:t>are</w:t>
      </w:r>
      <w:r>
        <w:rPr>
          <w:rFonts w:hint="default"/>
          <w:lang w:val="en-US"/>
        </w:rPr>
        <w:t xml:space="preserve"> </w:t>
      </w:r>
      <w:r>
        <w:rPr>
          <w:rFonts w:hint="default"/>
          <w:lang w:val="en-US"/>
        </w:rPr>
        <w:t>unisexual,</w:t>
      </w:r>
      <w:r>
        <w:rPr>
          <w:rFonts w:hint="default"/>
          <w:lang w:val="en-US"/>
        </w:rPr>
        <w:t xml:space="preserve"> </w:t>
      </w:r>
      <w:r>
        <w:rPr>
          <w:rFonts w:hint="default"/>
          <w:lang w:val="en-US"/>
        </w:rPr>
        <w:t>usually</w:t>
      </w:r>
      <w:r>
        <w:rPr>
          <w:rFonts w:hint="default"/>
          <w:lang w:val="en-US"/>
        </w:rPr>
        <w:t xml:space="preserve"> </w:t>
      </w:r>
      <w:r>
        <w:rPr>
          <w:rFonts w:hint="default"/>
          <w:lang w:val="en-US"/>
        </w:rPr>
        <w:t>dioecious</w:t>
      </w:r>
      <w:r>
        <w:rPr>
          <w:rFonts w:hint="default"/>
          <w:lang w:val="en-US"/>
        </w:rPr>
        <w:t xml:space="preserve"> </w:t>
      </w:r>
      <w:r>
        <w:rPr>
          <w:rFonts w:hint="default"/>
          <w:lang w:val="en-US"/>
        </w:rPr>
        <w:t>and</w:t>
      </w:r>
      <w:r>
        <w:rPr>
          <w:rFonts w:hint="default"/>
          <w:lang w:val="en-US"/>
        </w:rPr>
        <w:t xml:space="preserve"> </w:t>
      </w:r>
      <w:r>
        <w:rPr>
          <w:rFonts w:hint="default"/>
          <w:lang w:val="en-US"/>
        </w:rPr>
        <w:t>only</w:t>
      </w:r>
      <w:r>
        <w:rPr>
          <w:rFonts w:hint="default"/>
          <w:lang w:val="en-US"/>
        </w:rPr>
        <w:t xml:space="preserve"> </w:t>
      </w:r>
      <w:r>
        <w:rPr>
          <w:rFonts w:hint="default"/>
          <w:lang w:val="en-US"/>
        </w:rPr>
        <w:t>rarely</w:t>
      </w:r>
      <w:r>
        <w:rPr>
          <w:rFonts w:hint="default"/>
          <w:lang w:val="en-US"/>
        </w:rPr>
        <w:t xml:space="preserve"> </w:t>
      </w:r>
      <w:r>
        <w:rPr>
          <w:rFonts w:hint="default"/>
          <w:lang w:val="en-US"/>
        </w:rPr>
        <w:t>monoecious</w:t>
      </w:r>
      <w:r>
        <w:rPr>
          <w:rFonts w:hint="default"/>
          <w:lang w:val="en-US"/>
        </w:rPr>
        <w:t xml:space="preserve"> </w:t>
      </w:r>
      <w:r>
        <w:rPr>
          <w:rFonts w:hint="default"/>
          <w:lang w:val="en-US"/>
        </w:rPr>
        <w:t>as</w:t>
      </w:r>
      <w:r>
        <w:rPr>
          <w:rFonts w:hint="default"/>
          <w:lang w:val="en-US"/>
        </w:rPr>
        <w:t xml:space="preserve"> </w:t>
      </w:r>
      <w:r>
        <w:rPr>
          <w:rFonts w:hint="default"/>
          <w:lang w:val="en-US"/>
        </w:rPr>
        <w:t>in</w:t>
      </w:r>
      <w:r>
        <w:rPr>
          <w:rFonts w:hint="default"/>
          <w:lang w:val="en-US"/>
        </w:rPr>
        <w:t xml:space="preserve"> </w:t>
      </w:r>
      <w:r>
        <w:rPr>
          <w:rFonts w:hint="default"/>
          <w:lang w:val="en-US"/>
        </w:rPr>
        <w:t>some</w:t>
      </w:r>
      <w:r>
        <w:rPr>
          <w:rFonts w:hint="default"/>
          <w:lang w:val="en-US"/>
        </w:rPr>
        <w:t xml:space="preserve"> </w:t>
      </w:r>
      <w:r>
        <w:rPr>
          <w:rFonts w:hint="default"/>
          <w:lang w:val="en-US"/>
        </w:rPr>
        <w:t>species</w:t>
      </w:r>
      <w:r>
        <w:rPr>
          <w:rFonts w:hint="default"/>
          <w:lang w:val="en-US"/>
        </w:rPr>
        <w:t xml:space="preserve"> </w:t>
      </w:r>
      <w:r>
        <w:rPr>
          <w:rFonts w:hint="default"/>
          <w:lang w:val="en-US"/>
        </w:rPr>
        <w:t>of</w:t>
      </w:r>
      <w:r>
        <w:rPr>
          <w:rFonts w:hint="default"/>
          <w:lang w:val="en-US"/>
        </w:rPr>
        <w:t xml:space="preserve"> </w:t>
      </w:r>
      <w:r>
        <w:rPr>
          <w:rFonts w:hint="default"/>
          <w:lang w:val="en-US"/>
        </w:rPr>
        <w:t>Gnetum</w:t>
      </w:r>
    </w:p>
    <w:p>
      <w:pPr>
        <w:pStyle w:val="style179"/>
        <w:numPr>
          <w:ilvl w:val="0"/>
          <w:numId w:val="1"/>
        </w:numPr>
        <w:rPr>
          <w:lang w:val="en-US"/>
        </w:rPr>
      </w:pPr>
      <w:r>
        <w:rPr>
          <w:rFonts w:hint="default"/>
          <w:lang w:val="en-US"/>
        </w:rPr>
        <w:t>Flowers’</w:t>
      </w:r>
      <w:r>
        <w:rPr>
          <w:rFonts w:hint="default"/>
          <w:lang w:val="en-US"/>
        </w:rPr>
        <w:t xml:space="preserve"> </w:t>
      </w:r>
      <w:r>
        <w:rPr>
          <w:rFonts w:hint="default"/>
          <w:lang w:val="en-US"/>
        </w:rPr>
        <w:t>are</w:t>
      </w:r>
      <w:r>
        <w:rPr>
          <w:rFonts w:hint="default"/>
          <w:lang w:val="en-US"/>
        </w:rPr>
        <w:t xml:space="preserve"> </w:t>
      </w:r>
      <w:r>
        <w:rPr>
          <w:rFonts w:hint="default"/>
          <w:lang w:val="en-US"/>
        </w:rPr>
        <w:t>arranged</w:t>
      </w:r>
      <w:r>
        <w:rPr>
          <w:rFonts w:hint="default"/>
          <w:lang w:val="en-US"/>
        </w:rPr>
        <w:t xml:space="preserve"> </w:t>
      </w:r>
      <w:r>
        <w:rPr>
          <w:rFonts w:hint="default"/>
          <w:lang w:val="en-US"/>
        </w:rPr>
        <w:t>in</w:t>
      </w:r>
      <w:r>
        <w:rPr>
          <w:rFonts w:hint="default"/>
          <w:lang w:val="en-US"/>
        </w:rPr>
        <w:t xml:space="preserve"> </w:t>
      </w:r>
      <w:r>
        <w:rPr>
          <w:rFonts w:hint="default"/>
          <w:lang w:val="en-US"/>
        </w:rPr>
        <w:t>compound</w:t>
      </w:r>
      <w:r>
        <w:rPr>
          <w:rFonts w:hint="default"/>
          <w:lang w:val="en-US"/>
        </w:rPr>
        <w:t xml:space="preserve"> </w:t>
      </w:r>
      <w:r>
        <w:rPr>
          <w:rFonts w:hint="default"/>
          <w:lang w:val="en-US"/>
        </w:rPr>
        <w:t>strobili</w:t>
      </w:r>
      <w:r>
        <w:rPr>
          <w:rFonts w:hint="default"/>
          <w:lang w:val="en-US"/>
        </w:rPr>
        <w:t xml:space="preserve"> </w:t>
      </w:r>
      <w:r>
        <w:rPr>
          <w:rFonts w:hint="default"/>
          <w:lang w:val="en-US"/>
        </w:rPr>
        <w:t>or</w:t>
      </w:r>
      <w:r>
        <w:rPr>
          <w:rFonts w:hint="default"/>
          <w:lang w:val="en-US"/>
        </w:rPr>
        <w:t xml:space="preserve"> </w:t>
      </w:r>
      <w:r>
        <w:rPr>
          <w:rFonts w:hint="default"/>
          <w:lang w:val="en-US"/>
        </w:rPr>
        <w:t>‘inflorescences’.</w:t>
      </w:r>
    </w:p>
    <w:p>
      <w:pPr>
        <w:pStyle w:val="style179"/>
        <w:numPr>
          <w:ilvl w:val="0"/>
          <w:numId w:val="1"/>
        </w:numPr>
        <w:rPr>
          <w:lang w:val="en-US"/>
        </w:rPr>
      </w:pPr>
      <w:r>
        <w:rPr>
          <w:lang w:val="en-US"/>
        </w:rPr>
        <w:t>Both male and female megastrobili terminal or lateral, sometimes arranged in dense, cauliflorous clusters on old stems.</w:t>
      </w:r>
    </w:p>
    <w:p>
      <w:pPr>
        <w:pStyle w:val="style179"/>
        <w:numPr>
          <w:ilvl w:val="0"/>
          <w:numId w:val="1"/>
        </w:numPr>
        <w:rPr>
          <w:lang w:val="en-US"/>
        </w:rPr>
      </w:pPr>
      <w:r>
        <w:rPr>
          <w:lang w:val="en-US"/>
        </w:rPr>
        <w:t xml:space="preserve"> Each megastrobilus consists of a straight axis above a basal pair of opposite, connate bracts; the axis bears usually three to six superposed cupules, each of which contains several to many male or female strobili. </w:t>
      </w:r>
    </w:p>
    <w:p>
      <w:pPr>
        <w:pStyle w:val="style179"/>
        <w:numPr>
          <w:ilvl w:val="0"/>
          <w:numId w:val="1"/>
        </w:numPr>
        <w:rPr>
          <w:rFonts w:hint="default"/>
          <w:lang w:val="en-US"/>
        </w:rPr>
      </w:pPr>
      <w:r>
        <w:rPr>
          <w:lang w:val="en-US"/>
        </w:rPr>
        <w:t xml:space="preserve">The male strobilus consists of a stamen and perianth, the female strobilus of an ovule with 2 integuments and perianth. </w:t>
      </w:r>
    </w:p>
    <w:p>
      <w:pPr>
        <w:pStyle w:val="style179"/>
        <w:numPr>
          <w:ilvl w:val="0"/>
          <w:numId w:val="1"/>
        </w:numPr>
        <w:rPr>
          <w:rFonts w:hint="default"/>
          <w:lang w:val="en-US"/>
        </w:rPr>
      </w:pPr>
      <w:r>
        <w:rPr>
          <w:rFonts w:hint="default"/>
          <w:lang w:val="en-US"/>
        </w:rPr>
        <w:t>Nucellus</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ovule</w:t>
      </w:r>
      <w:r>
        <w:rPr>
          <w:rFonts w:hint="default"/>
          <w:lang w:val="en-US"/>
        </w:rPr>
        <w:t xml:space="preserve"> </w:t>
      </w:r>
      <w:r>
        <w:rPr>
          <w:rFonts w:hint="default"/>
          <w:lang w:val="en-US"/>
        </w:rPr>
        <w:t>remains</w:t>
      </w:r>
      <w:r>
        <w:rPr>
          <w:rFonts w:hint="default"/>
          <w:lang w:val="en-US"/>
        </w:rPr>
        <w:t xml:space="preserve"> </w:t>
      </w:r>
      <w:r>
        <w:rPr>
          <w:rFonts w:hint="default"/>
          <w:lang w:val="en-US"/>
        </w:rPr>
        <w:t>surrounded</w:t>
      </w:r>
      <w:r>
        <w:rPr>
          <w:rFonts w:hint="default"/>
          <w:lang w:val="en-US"/>
        </w:rPr>
        <w:t xml:space="preserve"> </w:t>
      </w:r>
      <w:r>
        <w:rPr>
          <w:rFonts w:hint="default"/>
          <w:lang w:val="en-US"/>
        </w:rPr>
        <w:t>by</w:t>
      </w:r>
      <w:r>
        <w:rPr>
          <w:rFonts w:hint="default"/>
          <w:lang w:val="en-US"/>
        </w:rPr>
        <w:t xml:space="preserve"> </w:t>
      </w:r>
      <w:r>
        <w:rPr>
          <w:rFonts w:hint="default"/>
          <w:lang w:val="en-US"/>
        </w:rPr>
        <w:t>two</w:t>
      </w:r>
      <w:r>
        <w:rPr>
          <w:rFonts w:hint="default"/>
          <w:lang w:val="en-US"/>
        </w:rPr>
        <w:t xml:space="preserve"> </w:t>
      </w:r>
      <w:r>
        <w:rPr>
          <w:rFonts w:hint="default"/>
          <w:lang w:val="en-US"/>
        </w:rPr>
        <w:t>or</w:t>
      </w:r>
      <w:r>
        <w:rPr>
          <w:rFonts w:hint="default"/>
          <w:lang w:val="en-US"/>
        </w:rPr>
        <w:t xml:space="preserve"> </w:t>
      </w:r>
      <w:r>
        <w:rPr>
          <w:rFonts w:hint="default"/>
          <w:lang w:val="en-US"/>
        </w:rPr>
        <w:t>three</w:t>
      </w:r>
      <w:r>
        <w:rPr>
          <w:rFonts w:hint="default"/>
          <w:lang w:val="en-US"/>
        </w:rPr>
        <w:t xml:space="preserve"> </w:t>
      </w:r>
      <w:r>
        <w:rPr>
          <w:rFonts w:hint="default"/>
          <w:lang w:val="en-US"/>
        </w:rPr>
        <w:t>envelopes.</w:t>
      </w:r>
    </w:p>
    <w:p>
      <w:pPr>
        <w:pStyle w:val="style179"/>
        <w:numPr>
          <w:ilvl w:val="0"/>
          <w:numId w:val="1"/>
        </w:numPr>
        <w:rPr>
          <w:rFonts w:hint="default"/>
          <w:lang w:val="en-US"/>
        </w:rPr>
      </w:pPr>
      <w:r>
        <w:rPr>
          <w:rFonts w:hint="default"/>
          <w:lang w:val="en-US"/>
        </w:rPr>
        <w:t>The</w:t>
      </w:r>
      <w:r>
        <w:rPr>
          <w:rFonts w:hint="default"/>
          <w:lang w:val="en-US"/>
        </w:rPr>
        <w:t xml:space="preserve"> </w:t>
      </w:r>
      <w:r>
        <w:rPr>
          <w:rFonts w:hint="default"/>
          <w:lang w:val="en-US"/>
        </w:rPr>
        <w:t>micropyle</w:t>
      </w:r>
      <w:r>
        <w:rPr>
          <w:rFonts w:hint="default"/>
          <w:lang w:val="en-US"/>
        </w:rPr>
        <w:t xml:space="preserve"> </w:t>
      </w:r>
      <w:r>
        <w:rPr>
          <w:rFonts w:hint="default"/>
          <w:lang w:val="en-US"/>
        </w:rPr>
        <w:t>of</w:t>
      </w:r>
      <w:r>
        <w:rPr>
          <w:rFonts w:hint="default"/>
          <w:lang w:val="en-US"/>
        </w:rPr>
        <w:t xml:space="preserve"> </w:t>
      </w:r>
      <w:r>
        <w:rPr>
          <w:rFonts w:hint="default"/>
          <w:lang w:val="en-US"/>
        </w:rPr>
        <w:t>each</w:t>
      </w:r>
      <w:r>
        <w:rPr>
          <w:rFonts w:hint="default"/>
          <w:lang w:val="en-US"/>
        </w:rPr>
        <w:t xml:space="preserve"> </w:t>
      </w:r>
      <w:r>
        <w:rPr>
          <w:rFonts w:hint="default"/>
          <w:lang w:val="en-US"/>
        </w:rPr>
        <w:t>ovule</w:t>
      </w:r>
      <w:r>
        <w:rPr>
          <w:rFonts w:hint="default"/>
          <w:lang w:val="en-US"/>
        </w:rPr>
        <w:t xml:space="preserve"> </w:t>
      </w:r>
      <w:r>
        <w:rPr>
          <w:rFonts w:hint="default"/>
          <w:lang w:val="en-US"/>
        </w:rPr>
        <w:t>remains</w:t>
      </w:r>
      <w:r>
        <w:rPr>
          <w:rFonts w:hint="default"/>
          <w:lang w:val="en-US"/>
        </w:rPr>
        <w:t xml:space="preserve"> </w:t>
      </w:r>
      <w:r>
        <w:rPr>
          <w:rFonts w:hint="default"/>
          <w:lang w:val="en-US"/>
        </w:rPr>
        <w:t>projected</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form</w:t>
      </w:r>
      <w:r>
        <w:rPr>
          <w:rFonts w:hint="default"/>
          <w:lang w:val="en-US"/>
        </w:rPr>
        <w:t xml:space="preserve"> </w:t>
      </w:r>
      <w:r>
        <w:rPr>
          <w:rFonts w:hint="default"/>
          <w:lang w:val="en-US"/>
        </w:rPr>
        <w:t>of</w:t>
      </w:r>
      <w:r>
        <w:rPr>
          <w:rFonts w:hint="default"/>
          <w:lang w:val="en-US"/>
        </w:rPr>
        <w:t xml:space="preserve"> </w:t>
      </w:r>
      <w:r>
        <w:rPr>
          <w:rFonts w:hint="default"/>
          <w:lang w:val="en-US"/>
        </w:rPr>
        <w:t>a</w:t>
      </w:r>
      <w:r>
        <w:rPr>
          <w:rFonts w:hint="default"/>
          <w:lang w:val="en-US"/>
        </w:rPr>
        <w:t xml:space="preserve"> </w:t>
      </w:r>
      <w:r>
        <w:rPr>
          <w:rFonts w:hint="default"/>
          <w:lang w:val="en-US"/>
        </w:rPr>
        <w:t>long</w:t>
      </w:r>
      <w:r>
        <w:rPr>
          <w:rFonts w:hint="default"/>
          <w:lang w:val="en-US"/>
        </w:rPr>
        <w:t xml:space="preserve"> </w:t>
      </w:r>
      <w:r>
        <w:rPr>
          <w:rFonts w:hint="default"/>
          <w:lang w:val="en-US"/>
        </w:rPr>
        <w:t>bristle-like</w:t>
      </w:r>
      <w:r>
        <w:rPr>
          <w:rFonts w:hint="default"/>
          <w:lang w:val="en-US"/>
        </w:rPr>
        <w:t xml:space="preserve"> </w:t>
      </w:r>
      <w:r>
        <w:rPr>
          <w:rFonts w:hint="default"/>
          <w:lang w:val="en-US"/>
        </w:rPr>
        <w:t>tube.</w:t>
      </w:r>
    </w:p>
    <w:p>
      <w:pPr>
        <w:pStyle w:val="style179"/>
        <w:numPr>
          <w:ilvl w:val="0"/>
          <w:numId w:val="1"/>
        </w:numPr>
        <w:rPr>
          <w:rFonts w:hint="default"/>
          <w:lang w:val="en-US"/>
        </w:rPr>
      </w:pPr>
      <w:r>
        <w:rPr>
          <w:rFonts w:hint="default"/>
          <w:lang w:val="en-US"/>
        </w:rPr>
        <w:t>At</w:t>
      </w:r>
      <w:r>
        <w:rPr>
          <w:rFonts w:hint="default"/>
          <w:lang w:val="en-US"/>
        </w:rPr>
        <w:t xml:space="preserve"> </w:t>
      </w:r>
      <w:r>
        <w:rPr>
          <w:rFonts w:hint="default"/>
          <w:lang w:val="en-US"/>
        </w:rPr>
        <w:t>the</w:t>
      </w:r>
      <w:r>
        <w:rPr>
          <w:rFonts w:hint="default"/>
          <w:lang w:val="en-US"/>
        </w:rPr>
        <w:t xml:space="preserve"> </w:t>
      </w:r>
      <w:r>
        <w:rPr>
          <w:rFonts w:hint="default"/>
          <w:lang w:val="en-US"/>
        </w:rPr>
        <w:t>time</w:t>
      </w:r>
      <w:r>
        <w:rPr>
          <w:rFonts w:hint="default"/>
          <w:lang w:val="en-US"/>
        </w:rPr>
        <w:t xml:space="preserve"> </w:t>
      </w:r>
      <w:r>
        <w:rPr>
          <w:rFonts w:hint="default"/>
          <w:lang w:val="en-US"/>
        </w:rPr>
        <w:t>of</w:t>
      </w:r>
      <w:r>
        <w:rPr>
          <w:rFonts w:hint="default"/>
          <w:lang w:val="en-US"/>
        </w:rPr>
        <w:t xml:space="preserve"> </w:t>
      </w:r>
      <w:r>
        <w:rPr>
          <w:rFonts w:hint="default"/>
          <w:lang w:val="en-US"/>
        </w:rPr>
        <w:t>fertilization</w:t>
      </w:r>
      <w:r>
        <w:rPr>
          <w:rFonts w:hint="default"/>
          <w:lang w:val="en-US"/>
        </w:rPr>
        <w:t xml:space="preserve"> </w:t>
      </w:r>
      <w:r>
        <w:rPr>
          <w:rFonts w:hint="default"/>
          <w:lang w:val="en-US"/>
        </w:rPr>
        <w:t>the</w:t>
      </w:r>
      <w:r>
        <w:rPr>
          <w:rFonts w:hint="default"/>
          <w:lang w:val="en-US"/>
        </w:rPr>
        <w:t xml:space="preserve"> </w:t>
      </w:r>
      <w:r>
        <w:rPr>
          <w:rFonts w:hint="default"/>
          <w:lang w:val="en-US"/>
        </w:rPr>
        <w:t>pollen</w:t>
      </w:r>
      <w:r>
        <w:rPr>
          <w:rFonts w:hint="default"/>
          <w:lang w:val="en-US"/>
        </w:rPr>
        <w:t xml:space="preserve"> </w:t>
      </w:r>
      <w:r>
        <w:rPr>
          <w:rFonts w:hint="default"/>
          <w:lang w:val="en-US"/>
        </w:rPr>
        <w:t>tube</w:t>
      </w:r>
      <w:r>
        <w:rPr>
          <w:rFonts w:hint="default"/>
          <w:lang w:val="en-US"/>
        </w:rPr>
        <w:t xml:space="preserve"> </w:t>
      </w:r>
      <w:r>
        <w:rPr>
          <w:rFonts w:hint="default"/>
          <w:lang w:val="en-US"/>
        </w:rPr>
        <w:t>contains</w:t>
      </w:r>
      <w:r>
        <w:rPr>
          <w:rFonts w:hint="default"/>
          <w:lang w:val="en-US"/>
        </w:rPr>
        <w:t xml:space="preserve"> </w:t>
      </w:r>
      <w:r>
        <w:rPr>
          <w:rFonts w:hint="default"/>
          <w:lang w:val="en-US"/>
        </w:rPr>
        <w:t>two</w:t>
      </w:r>
      <w:r>
        <w:rPr>
          <w:rFonts w:hint="default"/>
          <w:lang w:val="en-US"/>
        </w:rPr>
        <w:t xml:space="preserve"> </w:t>
      </w:r>
      <w:r>
        <w:rPr>
          <w:rFonts w:hint="default"/>
          <w:lang w:val="en-US"/>
        </w:rPr>
        <w:t>male</w:t>
      </w:r>
      <w:r>
        <w:rPr>
          <w:rFonts w:hint="default"/>
          <w:lang w:val="en-US"/>
        </w:rPr>
        <w:t xml:space="preserve"> </w:t>
      </w:r>
      <w:r>
        <w:rPr>
          <w:rFonts w:hint="default"/>
          <w:lang w:val="en-US"/>
        </w:rPr>
        <w:t>nuclei.</w:t>
      </w:r>
    </w:p>
    <w:p>
      <w:pPr>
        <w:pStyle w:val="style179"/>
        <w:numPr>
          <w:ilvl w:val="0"/>
          <w:numId w:val="1"/>
        </w:numPr>
        <w:rPr>
          <w:lang w:val="en-US"/>
        </w:rPr>
      </w:pPr>
      <w:r>
        <w:rPr>
          <w:rFonts w:hint="default"/>
          <w:lang w:val="en-US"/>
        </w:rPr>
        <w:t xml:space="preserve"> </w:t>
      </w:r>
      <w:r>
        <w:rPr>
          <w:rFonts w:hint="default"/>
          <w:lang w:val="en-US"/>
        </w:rPr>
        <w:t>A</w:t>
      </w:r>
      <w:r>
        <w:rPr>
          <w:rFonts w:hint="default"/>
          <w:lang w:val="en-US"/>
        </w:rPr>
        <w:t xml:space="preserve"> </w:t>
      </w:r>
      <w:r>
        <w:rPr>
          <w:rFonts w:hint="default"/>
          <w:lang w:val="en-US"/>
        </w:rPr>
        <w:t>unicellular</w:t>
      </w:r>
      <w:r>
        <w:rPr>
          <w:rFonts w:hint="default"/>
          <w:lang w:val="en-US"/>
        </w:rPr>
        <w:t xml:space="preserve"> </w:t>
      </w:r>
      <w:r>
        <w:rPr>
          <w:rFonts w:hint="default"/>
          <w:lang w:val="en-US"/>
        </w:rPr>
        <w:t>primary</w:t>
      </w:r>
      <w:r>
        <w:rPr>
          <w:rFonts w:hint="default"/>
          <w:lang w:val="en-US"/>
        </w:rPr>
        <w:t xml:space="preserve"> </w:t>
      </w:r>
      <w:r>
        <w:rPr>
          <w:rFonts w:hint="default"/>
          <w:lang w:val="en-US"/>
        </w:rPr>
        <w:t>suspensor</w:t>
      </w:r>
      <w:r>
        <w:rPr>
          <w:rFonts w:hint="default"/>
          <w:lang w:val="en-US"/>
        </w:rPr>
        <w:t xml:space="preserve"> </w:t>
      </w:r>
      <w:r>
        <w:rPr>
          <w:rFonts w:hint="default"/>
          <w:lang w:val="en-US"/>
        </w:rPr>
        <w:t>is</w:t>
      </w:r>
      <w:r>
        <w:rPr>
          <w:rFonts w:hint="default"/>
          <w:lang w:val="en-US"/>
        </w:rPr>
        <w:t xml:space="preserve"> </w:t>
      </w:r>
      <w:r>
        <w:rPr>
          <w:rFonts w:hint="default"/>
          <w:lang w:val="en-US"/>
        </w:rPr>
        <w:t>present</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embryo.</w:t>
      </w:r>
    </w:p>
    <w:p>
      <w:pPr>
        <w:pStyle w:val="style179"/>
        <w:numPr>
          <w:ilvl w:val="0"/>
          <w:numId w:val="1"/>
        </w:numPr>
        <w:rPr>
          <w:lang w:val="en-US"/>
        </w:rPr>
      </w:pPr>
      <w:r>
        <w:rPr>
          <w:lang w:val="en-US"/>
        </w:rPr>
        <w:t>Seeds drupelike, enclosed in a red, orange, or yellow, fleshy (rarely corky)</w:t>
      </w:r>
    </w:p>
    <w:p>
      <w:pPr>
        <w:pStyle w:val="style179"/>
        <w:numPr>
          <w:ilvl w:val="0"/>
          <w:numId w:val="1"/>
        </w:numPr>
        <w:rPr>
          <w:lang w:val="en-US"/>
        </w:rPr>
      </w:pPr>
      <w:r>
        <w:rPr>
          <w:lang w:val="en-US"/>
        </w:rPr>
        <w:t xml:space="preserve"> false seed coat; female gametophyte tissue copious, succulent.</w:t>
      </w:r>
    </w:p>
    <w:p>
      <w:pPr>
        <w:pStyle w:val="style179"/>
        <w:numPr>
          <w:ilvl w:val="0"/>
          <w:numId w:val="1"/>
        </w:numPr>
        <w:rPr>
          <w:lang w:val="en-US"/>
        </w:rPr>
      </w:pPr>
      <w:r>
        <w:rPr>
          <w:lang w:val="en-US"/>
        </w:rPr>
        <w:t xml:space="preserve"> Cotyledons 2. </w:t>
      </w:r>
    </w:p>
    <w:p>
      <w:pPr>
        <w:pStyle w:val="style179"/>
        <w:numPr>
          <w:ilvl w:val="0"/>
          <w:numId w:val="1"/>
        </w:numPr>
        <w:rPr>
          <w:lang w:val="en-US"/>
        </w:rPr>
      </w:pPr>
      <w:r>
        <w:rPr>
          <w:lang w:val="en-US"/>
        </w:rPr>
        <w:t xml:space="preserve">Germination epigeal. </w:t>
      </w:r>
    </w:p>
    <w:p>
      <w:pPr>
        <w:pStyle w:val="style179"/>
        <w:numPr>
          <w:ilvl w:val="0"/>
          <w:numId w:val="1"/>
        </w:numPr>
        <w:rPr>
          <w:lang w:val="en-US"/>
        </w:rPr>
      </w:pPr>
      <w:r>
        <w:rPr>
          <w:lang w:val="en-US"/>
        </w:rPr>
        <w:t>The wood contain tracheids and is otherwise typical of gymnosperms, but also contains vessels, another angiosperm trait, thought in this case to have arisen independently, without phylogenetic significance.</w:t>
      </w:r>
    </w:p>
    <w:p>
      <w:pPr>
        <w:pStyle w:val="style0"/>
        <w:numPr>
          <w:ilvl w:val="0"/>
          <w:numId w:val="0"/>
        </w:numPr>
        <w:rPr>
          <w:lang w:val="en-US"/>
        </w:rPr>
      </w:pPr>
      <w:r>
        <w:rPr/>
        <w:drawing>
          <wp:inline distL="0" distT="0" distB="0" distR="0">
            <wp:extent cx="3954472" cy="2743158"/>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3954472" cy="2743158"/>
                    </a:xfrm>
                    <a:prstGeom prst="rect"/>
                  </pic:spPr>
                </pic:pic>
              </a:graphicData>
            </a:graphic>
          </wp:inline>
        </w:drawing>
      </w:r>
    </w:p>
    <w:p>
      <w:pPr>
        <w:pStyle w:val="style0"/>
        <w:numPr>
          <w:ilvl w:val="0"/>
          <w:numId w:val="0"/>
        </w:numPr>
        <w:rPr>
          <w:b/>
          <w:bCs/>
          <w:sz w:val="24"/>
          <w:szCs w:val="24"/>
        </w:rPr>
      </w:pPr>
      <w:r>
        <w:rPr>
          <w:b/>
          <w:bCs/>
          <w:sz w:val="24"/>
          <w:szCs w:val="24"/>
          <w:lang w:val="en-US"/>
        </w:rPr>
        <w:t>Distribution of Gnetum:</w:t>
      </w:r>
    </w:p>
    <w:p>
      <w:pPr>
        <w:pStyle w:val="style0"/>
        <w:rPr/>
      </w:pPr>
      <w:r>
        <w:rPr>
          <w:lang w:val="en-US"/>
        </w:rPr>
        <w:t>Gnetum, represented by about 40 species is confined to the tropical and humid regions of the world. Nearly all species, except G. microcarpum, occur below an altitude of 1500 metres. Five species (Gnetum contractum, G. gnemon, G. montanum, G. ula and G. latifolium) have been reported from India. Gnetum ula is the most commonly occurring species of India.</w:t>
      </w:r>
    </w:p>
    <w:p>
      <w:pPr>
        <w:pStyle w:val="style0"/>
        <w:rPr/>
      </w:pPr>
      <w:r>
        <w:rPr>
          <w:lang w:val="en-US"/>
        </w:rPr>
        <w:t>According to Bhardwaj (1957) various species of Gnetum occur in India in the following regions:</w:t>
      </w:r>
    </w:p>
    <w:p>
      <w:pPr>
        <w:pStyle w:val="style179"/>
        <w:numPr>
          <w:ilvl w:val="0"/>
          <w:numId w:val="2"/>
        </w:numPr>
        <w:rPr/>
      </w:pPr>
      <w:r>
        <w:rPr>
          <w:lang w:val="en-US"/>
        </w:rPr>
        <w:t>Gnetum ula:  It is a woody climber having branches with swollen nodes. It is found in Western Ghats near Khandala, forests of Kerala, Nilgiris, Godawari district of Andhra Pradesh and Orissa.</w:t>
      </w:r>
    </w:p>
    <w:p>
      <w:pPr>
        <w:pStyle w:val="style179"/>
        <w:numPr>
          <w:ilvl w:val="0"/>
          <w:numId w:val="2"/>
        </w:numPr>
        <w:rPr/>
      </w:pPr>
      <w:r>
        <w:rPr>
          <w:lang w:val="en-US"/>
        </w:rPr>
        <w:t>Gnetum contractum:   A scandent shrub growing in Kerala, Nilgiri Hills and Coonoor in Tamil Nadu.</w:t>
      </w:r>
    </w:p>
    <w:p>
      <w:pPr>
        <w:pStyle w:val="style179"/>
        <w:numPr>
          <w:ilvl w:val="0"/>
          <w:numId w:val="2"/>
        </w:numPr>
        <w:rPr/>
      </w:pPr>
      <w:r>
        <w:rPr>
          <w:lang w:val="en-US"/>
        </w:rPr>
        <w:t>Gnetum gnemon:  A shrubby plant found in Assam (Naga-Hills, Golaghat and Sibsagar).</w:t>
      </w:r>
    </w:p>
    <w:p>
      <w:pPr>
        <w:pStyle w:val="style179"/>
        <w:numPr>
          <w:ilvl w:val="0"/>
          <w:numId w:val="2"/>
        </w:numPr>
        <w:rPr/>
      </w:pPr>
      <w:r>
        <w:rPr>
          <w:lang w:val="en-US"/>
        </w:rPr>
        <w:t>Gnetum montanum:   A climber with smooth, slender branches, swollen at the nodes. It is found in Assam, Sikkim and parts of Orissa.</w:t>
      </w:r>
    </w:p>
    <w:p>
      <w:pPr>
        <w:pStyle w:val="style179"/>
        <w:numPr>
          <w:ilvl w:val="0"/>
          <w:numId w:val="2"/>
        </w:numPr>
        <w:rPr/>
      </w:pPr>
      <w:r>
        <w:rPr>
          <w:lang w:val="en-US"/>
        </w:rPr>
        <w:t>Gnetum latifolium:   A climber found in Andaman and Nicobar Islands.</w:t>
      </w:r>
    </w:p>
    <w:p>
      <w:pPr>
        <w:pStyle w:val="style179"/>
        <w:numPr>
          <w:ilvl w:val="0"/>
          <w:numId w:val="0"/>
        </w:numPr>
        <w:ind w:left="720" w:firstLine="0"/>
        <w:rPr/>
      </w:pPr>
    </w:p>
    <w:p>
      <w:pPr>
        <w:pStyle w:val="style0"/>
        <w:rPr>
          <w:b/>
          <w:bCs/>
          <w:sz w:val="28"/>
          <w:szCs w:val="28"/>
        </w:rPr>
      </w:pPr>
      <w:r>
        <w:rPr>
          <w:b/>
          <w:bCs/>
          <w:sz w:val="28"/>
          <w:szCs w:val="28"/>
          <w:lang w:val="en-US"/>
        </w:rPr>
        <w:t>Classification of Gnetales:</w:t>
      </w:r>
    </w:p>
    <w:p>
      <w:pPr>
        <w:pStyle w:val="style0"/>
        <w:rPr/>
      </w:pPr>
      <w:r>
        <w:rPr>
          <w:lang w:val="en-US"/>
        </w:rPr>
        <w:t>Sporne (1965) divided Gnetales into following three unigeneric families:</w:t>
      </w:r>
    </w:p>
    <w:p>
      <w:pPr>
        <w:pStyle w:val="style0"/>
        <w:rPr/>
      </w:pPr>
      <w:r>
        <w:rPr>
          <w:lang w:val="en-US"/>
        </w:rPr>
        <w:t>(i) Gnetaceae: Gnetum</w:t>
      </w:r>
    </w:p>
    <w:p>
      <w:pPr>
        <w:pStyle w:val="style0"/>
        <w:rPr/>
      </w:pPr>
      <w:r>
        <w:rPr>
          <w:lang w:val="en-US"/>
        </w:rPr>
        <w:t>(ii) Ephedraceae: Ephedra</w:t>
      </w:r>
    </w:p>
    <w:p>
      <w:pPr>
        <w:pStyle w:val="style0"/>
        <w:rPr/>
      </w:pPr>
      <w:r>
        <w:rPr>
          <w:lang w:val="en-US"/>
        </w:rPr>
        <w:t>(iii) Welwitschiaceae: Welwitschia</w:t>
      </w:r>
    </w:p>
    <w:p>
      <w:pPr>
        <w:pStyle w:val="style0"/>
        <w:rPr/>
      </w:pPr>
      <w:r>
        <w:rPr>
          <w:lang w:val="en-US"/>
        </w:rPr>
        <w:t>The ‘Gnetales’ comprise a small group of plants—Gnetum, Welwitschia and Ephedra and they seem to form a connecting link between gymnosperms and angiosperms. They are characterized by their extraordinary morphology and diverse habit.</w:t>
      </w:r>
    </w:p>
    <w:p>
      <w:pPr>
        <w:pStyle w:val="style0"/>
        <w:rPr/>
      </w:pPr>
      <w:r>
        <w:rPr>
          <w:lang w:val="en-US"/>
        </w:rPr>
        <w:t>Morphological evidence strongly supports a break-up of the old Order with the setting up of three families (Ephedraceae, Welwitschiaceae, Gnetaceae) and the establishment of three Orders Ephedrales, Welwitschiales and Gnetales. Ephedrales have phylogenetic relationships to the Welwitschiales and the Gnetales. Stomatal apparatus of Ephedra belongs to a primitive basic type different from that of Welwitschia and Gnetum.</w:t>
      </w:r>
    </w:p>
    <w:p>
      <w:pPr>
        <w:pStyle w:val="style0"/>
        <w:rPr/>
      </w:pPr>
      <w:r>
        <w:rPr>
          <w:lang w:val="en-US"/>
        </w:rPr>
        <w:t>In the structure of the cone, in nodal anatomy, in primary stem structure and in wood structure Ephedra differs from the other two genera. Ovule position and morphology of the fertile shoot of the Ephedra suggest relationship of Ephedrales to Cordaites stock or to an ancestral stock common to Cordaites and Conifers.</w:t>
      </w:r>
    </w:p>
    <w:p>
      <w:pPr>
        <w:pStyle w:val="style0"/>
        <w:rPr/>
      </w:pPr>
      <w:r>
        <w:rPr>
          <w:lang w:val="en-US"/>
        </w:rPr>
        <w:t>The order includes only one family Gnetaceae. Person records about 66 species under Gnetales—35 species for Ephedra, 30 for Gnetum, and only 1 for Welwitschia.</w:t>
      </w:r>
    </w:p>
    <w:p>
      <w:pPr>
        <w:pStyle w:val="style0"/>
        <w:rPr>
          <w:b/>
          <w:bCs/>
          <w:sz w:val="28"/>
          <w:szCs w:val="28"/>
        </w:rPr>
      </w:pPr>
      <w:r>
        <w:rPr>
          <w:b/>
          <w:bCs/>
          <w:sz w:val="28"/>
          <w:szCs w:val="28"/>
          <w:lang w:val="en-US"/>
        </w:rPr>
        <w:t>Anatomy of Gnetum:</w:t>
      </w:r>
    </w:p>
    <w:p>
      <w:pPr>
        <w:pStyle w:val="style0"/>
        <w:rPr/>
      </w:pPr>
      <w:r>
        <w:rPr>
          <w:lang w:val="en-US"/>
        </w:rPr>
        <w:t>(i) Root:</w:t>
      </w:r>
    </w:p>
    <w:p>
      <w:pPr>
        <w:pStyle w:val="style0"/>
        <w:rPr/>
      </w:pPr>
      <w:r>
        <w:rPr>
          <w:lang w:val="en-US"/>
        </w:rPr>
        <w:t>Young root  has several layers of starch-filled parenchymatous cortex, the cells of which are large and polygonal in outline. An endodermal layer is distinguishable. Casparian strips are seen in the cells of the endodermis. The endodermis follows 4-6 layered pericycle. Roots are diarch and exarch. Small amount of primary xylem, visible in young roots, becomes indistinguishable after secondary growth.</w:t>
      </w:r>
    </w:p>
    <w:p>
      <w:pPr>
        <w:pStyle w:val="style0"/>
        <w:rPr/>
      </w:pPr>
      <w:r>
        <w:rPr>
          <w:rFonts w:hint="default"/>
          <w:lang w:val="en-US"/>
        </w:rPr>
        <w:t>The</w:t>
      </w:r>
      <w:r>
        <w:rPr>
          <w:rFonts w:hint="default"/>
          <w:lang w:val="en-US"/>
        </w:rPr>
        <w:t xml:space="preserve"> </w:t>
      </w:r>
      <w:r>
        <w:rPr>
          <w:rFonts w:hint="default"/>
          <w:lang w:val="en-US"/>
        </w:rPr>
        <w:t>secondary</w:t>
      </w:r>
      <w:r>
        <w:rPr>
          <w:rFonts w:hint="default"/>
          <w:lang w:val="en-US"/>
        </w:rPr>
        <w:t xml:space="preserve"> </w:t>
      </w:r>
      <w:r>
        <w:rPr>
          <w:rFonts w:hint="default"/>
          <w:lang w:val="en-US"/>
        </w:rPr>
        <w:t>growth</w:t>
      </w:r>
      <w:r>
        <w:rPr>
          <w:rFonts w:hint="default"/>
          <w:lang w:val="en-US"/>
        </w:rPr>
        <w:t xml:space="preserve"> </w:t>
      </w:r>
      <w:r>
        <w:rPr>
          <w:rFonts w:hint="default"/>
          <w:lang w:val="en-US"/>
        </w:rPr>
        <w:t>is</w:t>
      </w:r>
      <w:r>
        <w:rPr>
          <w:rFonts w:hint="default"/>
          <w:lang w:val="en-US"/>
        </w:rPr>
        <w:t xml:space="preserve"> </w:t>
      </w:r>
      <w:r>
        <w:rPr>
          <w:rFonts w:hint="default"/>
          <w:lang w:val="en-US"/>
        </w:rPr>
        <w:t>of</w:t>
      </w:r>
      <w:r>
        <w:rPr>
          <w:rFonts w:hint="default"/>
          <w:lang w:val="en-US"/>
        </w:rPr>
        <w:t xml:space="preserve"> </w:t>
      </w:r>
      <w:r>
        <w:rPr>
          <w:rFonts w:hint="default"/>
          <w:lang w:val="en-US"/>
        </w:rPr>
        <w:t>normal</w:t>
      </w:r>
      <w:r>
        <w:rPr>
          <w:rFonts w:hint="default"/>
          <w:lang w:val="en-US"/>
        </w:rPr>
        <w:t xml:space="preserve"> </w:t>
      </w:r>
      <w:r>
        <w:rPr>
          <w:rFonts w:hint="default"/>
          <w:lang w:val="en-US"/>
        </w:rPr>
        <w:t>type.</w:t>
      </w:r>
      <w:r>
        <w:rPr>
          <w:rFonts w:hint="default"/>
          <w:lang w:val="en-US"/>
        </w:rPr>
        <w:t xml:space="preserve"> </w:t>
      </w:r>
      <w:r>
        <w:rPr>
          <w:rFonts w:hint="default"/>
          <w:lang w:val="en-US"/>
        </w:rPr>
        <w:t>A</w:t>
      </w:r>
      <w:r>
        <w:rPr>
          <w:rFonts w:hint="default"/>
          <w:lang w:val="en-US"/>
        </w:rPr>
        <w:t xml:space="preserve"> </w:t>
      </w:r>
      <w:r>
        <w:rPr>
          <w:rFonts w:hint="default"/>
          <w:lang w:val="en-US"/>
        </w:rPr>
        <w:t>continuous</w:t>
      </w:r>
      <w:r>
        <w:rPr>
          <w:rFonts w:hint="default"/>
          <w:lang w:val="en-US"/>
        </w:rPr>
        <w:t xml:space="preserve"> </w:t>
      </w:r>
      <w:r>
        <w:rPr>
          <w:rFonts w:hint="default"/>
          <w:lang w:val="en-US"/>
        </w:rPr>
        <w:t>zone</w:t>
      </w:r>
      <w:r>
        <w:rPr>
          <w:rFonts w:hint="default"/>
          <w:lang w:val="en-US"/>
        </w:rPr>
        <w:t xml:space="preserve"> </w:t>
      </w:r>
      <w:r>
        <w:rPr>
          <w:rFonts w:hint="default"/>
          <w:lang w:val="en-US"/>
        </w:rPr>
        <w:t>of</w:t>
      </w:r>
      <w:r>
        <w:rPr>
          <w:rFonts w:hint="default"/>
          <w:lang w:val="en-US"/>
        </w:rPr>
        <w:t xml:space="preserve"> </w:t>
      </w:r>
      <w:r>
        <w:rPr>
          <w:rFonts w:hint="default"/>
          <w:lang w:val="en-US"/>
        </w:rPr>
        <w:t>wood</w:t>
      </w:r>
      <w:r>
        <w:rPr>
          <w:rFonts w:hint="default"/>
          <w:lang w:val="en-US"/>
        </w:rPr>
        <w:t xml:space="preserve"> </w:t>
      </w:r>
      <w:r>
        <w:rPr>
          <w:rFonts w:hint="default"/>
          <w:lang w:val="en-US"/>
        </w:rPr>
        <w:t>is</w:t>
      </w:r>
      <w:r>
        <w:rPr>
          <w:rFonts w:hint="default"/>
          <w:lang w:val="en-US"/>
        </w:rPr>
        <w:t xml:space="preserve"> </w:t>
      </w:r>
      <w:r>
        <w:rPr>
          <w:rFonts w:hint="default"/>
          <w:lang w:val="en-US"/>
        </w:rPr>
        <w:t>present</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old</w:t>
      </w:r>
      <w:r>
        <w:rPr>
          <w:rFonts w:hint="default"/>
          <w:lang w:val="en-US"/>
        </w:rPr>
        <w:t xml:space="preserve"> </w:t>
      </w:r>
      <w:r>
        <w:rPr>
          <w:rFonts w:hint="default"/>
          <w:lang w:val="en-US"/>
        </w:rPr>
        <w:t>roots.</w:t>
      </w:r>
      <w:r>
        <w:rPr>
          <w:rFonts w:hint="default"/>
          <w:lang w:val="en-US"/>
        </w:rPr>
        <w:t xml:space="preserve"> </w:t>
      </w:r>
      <w:r>
        <w:rPr>
          <w:rFonts w:hint="default"/>
          <w:lang w:val="en-US"/>
        </w:rPr>
        <w:t>It</w:t>
      </w:r>
      <w:r>
        <w:rPr>
          <w:rFonts w:hint="default"/>
          <w:lang w:val="en-US"/>
        </w:rPr>
        <w:t xml:space="preserve"> </w:t>
      </w:r>
      <w:r>
        <w:rPr>
          <w:rFonts w:hint="default"/>
          <w:lang w:val="en-US"/>
        </w:rPr>
        <w:t>consists</w:t>
      </w:r>
      <w:r>
        <w:rPr>
          <w:rFonts w:hint="default"/>
          <w:lang w:val="en-US"/>
        </w:rPr>
        <w:t xml:space="preserve"> </w:t>
      </w:r>
      <w:r>
        <w:rPr>
          <w:rFonts w:hint="default"/>
          <w:lang w:val="en-US"/>
        </w:rPr>
        <w:t>of</w:t>
      </w:r>
      <w:r>
        <w:rPr>
          <w:rFonts w:hint="default"/>
          <w:lang w:val="en-US"/>
        </w:rPr>
        <w:t xml:space="preserve"> </w:t>
      </w:r>
      <w:r>
        <w:rPr>
          <w:rFonts w:hint="default"/>
          <w:lang w:val="en-US"/>
        </w:rPr>
        <w:t>tracheids,</w:t>
      </w:r>
      <w:r>
        <w:rPr>
          <w:rFonts w:hint="default"/>
          <w:lang w:val="en-US"/>
        </w:rPr>
        <w:t xml:space="preserve"> </w:t>
      </w:r>
      <w:r>
        <w:rPr>
          <w:rFonts w:hint="default"/>
          <w:lang w:val="en-US"/>
        </w:rPr>
        <w:t>vessels</w:t>
      </w:r>
      <w:r>
        <w:rPr>
          <w:rFonts w:hint="default"/>
          <w:lang w:val="en-US"/>
        </w:rPr>
        <w:t xml:space="preserve"> </w:t>
      </w:r>
      <w:r>
        <w:rPr>
          <w:rFonts w:hint="default"/>
          <w:lang w:val="en-US"/>
        </w:rPr>
        <w:t>and</w:t>
      </w:r>
      <w:r>
        <w:rPr>
          <w:rFonts w:hint="default"/>
          <w:lang w:val="en-US"/>
        </w:rPr>
        <w:t xml:space="preserve"> </w:t>
      </w:r>
      <w:r>
        <w:rPr>
          <w:rFonts w:hint="default"/>
          <w:lang w:val="en-US"/>
        </w:rPr>
        <w:t>xylem</w:t>
      </w:r>
      <w:r>
        <w:rPr>
          <w:rFonts w:hint="default"/>
          <w:lang w:val="en-US"/>
        </w:rPr>
        <w:t xml:space="preserve"> </w:t>
      </w:r>
      <w:r>
        <w:rPr>
          <w:rFonts w:hint="default"/>
          <w:lang w:val="en-US"/>
        </w:rPr>
        <w:t>parenchyma.</w:t>
      </w:r>
      <w:r>
        <w:rPr>
          <w:rFonts w:hint="default"/>
          <w:lang w:val="en-US"/>
        </w:rPr>
        <w:t xml:space="preserve"> </w:t>
      </w:r>
      <w:r>
        <w:rPr>
          <w:rFonts w:hint="default"/>
          <w:lang w:val="en-US"/>
        </w:rPr>
        <w:t>The</w:t>
      </w:r>
      <w:r>
        <w:rPr>
          <w:rFonts w:hint="default"/>
          <w:lang w:val="en-US"/>
        </w:rPr>
        <w:t xml:space="preserve"> </w:t>
      </w:r>
      <w:r>
        <w:rPr>
          <w:rFonts w:hint="default"/>
          <w:lang w:val="en-US"/>
        </w:rPr>
        <w:t>tracheids</w:t>
      </w:r>
      <w:r>
        <w:rPr>
          <w:rFonts w:hint="default"/>
          <w:lang w:val="en-US"/>
        </w:rPr>
        <w:t xml:space="preserve"> </w:t>
      </w:r>
      <w:r>
        <w:rPr>
          <w:rFonts w:hint="default"/>
          <w:lang w:val="en-US"/>
        </w:rPr>
        <w:t>have</w:t>
      </w:r>
      <w:r>
        <w:rPr>
          <w:rFonts w:hint="default"/>
          <w:lang w:val="en-US"/>
        </w:rPr>
        <w:t xml:space="preserve"> </w:t>
      </w:r>
      <w:r>
        <w:rPr>
          <w:rFonts w:hint="default"/>
          <w:lang w:val="en-US"/>
        </w:rPr>
        <w:t>uniseriate</w:t>
      </w:r>
      <w:r>
        <w:rPr>
          <w:rFonts w:hint="default"/>
          <w:lang w:val="en-US"/>
        </w:rPr>
        <w:t xml:space="preserve"> </w:t>
      </w:r>
      <w:r>
        <w:rPr>
          <w:rFonts w:hint="default"/>
          <w:lang w:val="en-US"/>
        </w:rPr>
        <w:t>bordered</w:t>
      </w:r>
      <w:r>
        <w:rPr>
          <w:rFonts w:hint="default"/>
          <w:lang w:val="en-US"/>
        </w:rPr>
        <w:t xml:space="preserve"> </w:t>
      </w:r>
      <w:r>
        <w:rPr>
          <w:rFonts w:hint="default"/>
          <w:lang w:val="en-US"/>
        </w:rPr>
        <w:t>pits</w:t>
      </w:r>
      <w:r>
        <w:rPr>
          <w:rFonts w:hint="default"/>
          <w:lang w:val="en-US"/>
        </w:rPr>
        <w:t xml:space="preserve"> </w:t>
      </w:r>
      <w:r>
        <w:rPr>
          <w:rFonts w:hint="default"/>
          <w:lang w:val="en-US"/>
        </w:rPr>
        <w:t>along</w:t>
      </w:r>
      <w:r>
        <w:rPr>
          <w:rFonts w:hint="default"/>
          <w:lang w:val="en-US"/>
        </w:rPr>
        <w:t xml:space="preserve"> </w:t>
      </w:r>
      <w:r>
        <w:rPr>
          <w:rFonts w:hint="default"/>
          <w:lang w:val="en-US"/>
        </w:rPr>
        <w:t>with</w:t>
      </w:r>
      <w:r>
        <w:rPr>
          <w:rFonts w:hint="default"/>
          <w:lang w:val="en-US"/>
        </w:rPr>
        <w:t xml:space="preserve"> </w:t>
      </w:r>
      <w:r>
        <w:rPr>
          <w:rFonts w:hint="default"/>
          <w:lang w:val="en-US"/>
        </w:rPr>
        <w:t>bars</w:t>
      </w:r>
      <w:r>
        <w:rPr>
          <w:rFonts w:hint="default"/>
          <w:lang w:val="en-US"/>
        </w:rPr>
        <w:t xml:space="preserve"> </w:t>
      </w:r>
      <w:r>
        <w:rPr>
          <w:rFonts w:hint="default"/>
          <w:lang w:val="en-US"/>
        </w:rPr>
        <w:t>of</w:t>
      </w:r>
      <w:r>
        <w:rPr>
          <w:rFonts w:hint="default"/>
          <w:lang w:val="en-US"/>
        </w:rPr>
        <w:t xml:space="preserve"> </w:t>
      </w:r>
      <w:r>
        <w:rPr>
          <w:rFonts w:hint="default"/>
          <w:lang w:val="en-US"/>
        </w:rPr>
        <w:t>Sanio.</w:t>
      </w:r>
    </w:p>
    <w:p>
      <w:pPr>
        <w:pStyle w:val="style0"/>
        <w:rPr/>
      </w:pPr>
      <w:r>
        <w:rPr>
          <w:rFonts w:hint="default"/>
          <w:lang w:val="en-US"/>
        </w:rPr>
        <w:t>Vessels</w:t>
      </w:r>
      <w:r>
        <w:rPr>
          <w:rFonts w:hint="default"/>
          <w:lang w:val="en-US"/>
        </w:rPr>
        <w:t xml:space="preserve"> </w:t>
      </w:r>
      <w:r>
        <w:rPr>
          <w:rFonts w:hint="default"/>
          <w:lang w:val="en-US"/>
        </w:rPr>
        <w:t>have</w:t>
      </w:r>
      <w:r>
        <w:rPr>
          <w:rFonts w:hint="default"/>
          <w:lang w:val="en-US"/>
        </w:rPr>
        <w:t xml:space="preserve"> </w:t>
      </w:r>
      <w:r>
        <w:rPr>
          <w:rFonts w:hint="default"/>
          <w:lang w:val="en-US"/>
        </w:rPr>
        <w:t>simple</w:t>
      </w:r>
      <w:r>
        <w:rPr>
          <w:rFonts w:hint="default"/>
          <w:lang w:val="en-US"/>
        </w:rPr>
        <w:t xml:space="preserve"> </w:t>
      </w:r>
      <w:r>
        <w:rPr>
          <w:rFonts w:hint="default"/>
          <w:lang w:val="en-US"/>
        </w:rPr>
        <w:t>or</w:t>
      </w:r>
      <w:r>
        <w:rPr>
          <w:rFonts w:hint="default"/>
          <w:lang w:val="en-US"/>
        </w:rPr>
        <w:t xml:space="preserve"> </w:t>
      </w:r>
      <w:r>
        <w:rPr>
          <w:rFonts w:hint="default"/>
          <w:lang w:val="en-US"/>
        </w:rPr>
        <w:t>small</w:t>
      </w:r>
      <w:r>
        <w:rPr>
          <w:rFonts w:hint="default"/>
          <w:lang w:val="en-US"/>
        </w:rPr>
        <w:t xml:space="preserve"> </w:t>
      </w:r>
      <w:r>
        <w:rPr>
          <w:rFonts w:hint="default"/>
          <w:lang w:val="en-US"/>
        </w:rPr>
        <w:t>multiseriate</w:t>
      </w:r>
      <w:r>
        <w:rPr>
          <w:rFonts w:hint="default"/>
          <w:lang w:val="en-US"/>
        </w:rPr>
        <w:t xml:space="preserve"> </w:t>
      </w:r>
      <w:r>
        <w:rPr>
          <w:rFonts w:hint="default"/>
          <w:lang w:val="en-US"/>
        </w:rPr>
        <w:t>bordered</w:t>
      </w:r>
      <w:r>
        <w:rPr>
          <w:rFonts w:hint="default"/>
          <w:lang w:val="en-US"/>
        </w:rPr>
        <w:t xml:space="preserve"> </w:t>
      </w:r>
      <w:r>
        <w:rPr>
          <w:rFonts w:hint="default"/>
          <w:lang w:val="en-US"/>
        </w:rPr>
        <w:t>pits.</w:t>
      </w:r>
      <w:r>
        <w:rPr>
          <w:rFonts w:hint="default"/>
          <w:lang w:val="en-US"/>
        </w:rPr>
        <w:t xml:space="preserve"> </w:t>
      </w:r>
      <w:r>
        <w:rPr>
          <w:rFonts w:hint="default"/>
          <w:lang w:val="en-US"/>
        </w:rPr>
        <w:t>Some</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xylem</w:t>
      </w:r>
      <w:r>
        <w:rPr>
          <w:rFonts w:hint="default"/>
          <w:lang w:val="en-US"/>
        </w:rPr>
        <w:t xml:space="preserve"> </w:t>
      </w:r>
      <w:r>
        <w:rPr>
          <w:rFonts w:hint="default"/>
          <w:lang w:val="en-US"/>
        </w:rPr>
        <w:t>elements</w:t>
      </w:r>
      <w:r>
        <w:rPr>
          <w:rFonts w:hint="default"/>
          <w:lang w:val="en-US"/>
        </w:rPr>
        <w:t xml:space="preserve"> </w:t>
      </w:r>
      <w:r>
        <w:rPr>
          <w:rFonts w:hint="default"/>
          <w:lang w:val="en-US"/>
        </w:rPr>
        <w:t>have</w:t>
      </w:r>
      <w:r>
        <w:rPr>
          <w:rFonts w:hint="default"/>
          <w:lang w:val="en-US"/>
        </w:rPr>
        <w:t xml:space="preserve"> </w:t>
      </w:r>
      <w:r>
        <w:rPr>
          <w:rFonts w:hint="default"/>
          <w:lang w:val="en-US"/>
        </w:rPr>
        <w:t>starch</w:t>
      </w:r>
      <w:r>
        <w:rPr>
          <w:rFonts w:hint="default"/>
          <w:lang w:val="en-US"/>
        </w:rPr>
        <w:t xml:space="preserve"> </w:t>
      </w:r>
      <w:r>
        <w:rPr>
          <w:rFonts w:hint="default"/>
          <w:lang w:val="en-US"/>
        </w:rPr>
        <w:t>grains.</w:t>
      </w:r>
      <w:r>
        <w:rPr>
          <w:rFonts w:hint="default"/>
          <w:lang w:val="en-US"/>
        </w:rPr>
        <w:t xml:space="preserve"> </w:t>
      </w:r>
      <w:r>
        <w:rPr>
          <w:rFonts w:hint="default"/>
          <w:lang w:val="en-US"/>
        </w:rPr>
        <w:t>Bars</w:t>
      </w:r>
      <w:r>
        <w:rPr>
          <w:rFonts w:hint="default"/>
          <w:lang w:val="en-US"/>
        </w:rPr>
        <w:t xml:space="preserve"> </w:t>
      </w:r>
      <w:r>
        <w:rPr>
          <w:rFonts w:hint="default"/>
          <w:lang w:val="en-US"/>
        </w:rPr>
        <w:t>of</w:t>
      </w:r>
      <w:r>
        <w:rPr>
          <w:rFonts w:hint="default"/>
          <w:lang w:val="en-US"/>
        </w:rPr>
        <w:t xml:space="preserve"> </w:t>
      </w:r>
      <w:r>
        <w:rPr>
          <w:rFonts w:hint="default"/>
          <w:lang w:val="en-US"/>
        </w:rPr>
        <w:t>Sanio</w:t>
      </w:r>
      <w:r>
        <w:rPr>
          <w:rFonts w:hint="default"/>
          <w:lang w:val="en-US"/>
        </w:rPr>
        <w:t xml:space="preserve"> </w:t>
      </w:r>
      <w:r>
        <w:rPr>
          <w:rFonts w:hint="default"/>
          <w:lang w:val="en-US"/>
        </w:rPr>
        <w:t>are</w:t>
      </w:r>
      <w:r>
        <w:rPr>
          <w:rFonts w:hint="default"/>
          <w:lang w:val="en-US"/>
        </w:rPr>
        <w:t xml:space="preserve"> </w:t>
      </w:r>
      <w:r>
        <w:rPr>
          <w:rFonts w:hint="default"/>
          <w:lang w:val="en-US"/>
        </w:rPr>
        <w:t>generally</w:t>
      </w:r>
      <w:r>
        <w:rPr>
          <w:rFonts w:hint="default"/>
          <w:lang w:val="en-US"/>
        </w:rPr>
        <w:t xml:space="preserve"> </w:t>
      </w:r>
      <w:r>
        <w:rPr>
          <w:rFonts w:hint="default"/>
          <w:lang w:val="en-US"/>
        </w:rPr>
        <w:t>absent</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vessels.</w:t>
      </w:r>
      <w:r>
        <w:rPr>
          <w:rFonts w:hint="default"/>
          <w:lang w:val="en-US"/>
        </w:rPr>
        <w:t xml:space="preserve"> </w:t>
      </w:r>
      <w:r>
        <w:rPr>
          <w:rFonts w:hint="default"/>
          <w:lang w:val="en-US"/>
        </w:rPr>
        <w:t>Phloem</w:t>
      </w:r>
      <w:r>
        <w:rPr>
          <w:rFonts w:hint="default"/>
          <w:lang w:val="en-US"/>
        </w:rPr>
        <w:t xml:space="preserve"> </w:t>
      </w:r>
      <w:r>
        <w:rPr>
          <w:rFonts w:hint="default"/>
          <w:lang w:val="en-US"/>
        </w:rPr>
        <w:t>consists</w:t>
      </w:r>
      <w:r>
        <w:rPr>
          <w:rFonts w:hint="default"/>
          <w:lang w:val="en-US"/>
        </w:rPr>
        <w:t xml:space="preserve"> </w:t>
      </w:r>
      <w:r>
        <w:rPr>
          <w:rFonts w:hint="default"/>
          <w:lang w:val="en-US"/>
        </w:rPr>
        <w:t>of</w:t>
      </w:r>
      <w:r>
        <w:rPr>
          <w:rFonts w:hint="default"/>
          <w:lang w:val="en-US"/>
        </w:rPr>
        <w:t xml:space="preserve"> </w:t>
      </w:r>
      <w:r>
        <w:rPr>
          <w:rFonts w:hint="default"/>
          <w:lang w:val="en-US"/>
        </w:rPr>
        <w:t>sieve</w:t>
      </w:r>
      <w:r>
        <w:rPr>
          <w:rFonts w:hint="default"/>
          <w:lang w:val="en-US"/>
        </w:rPr>
        <w:t xml:space="preserve"> </w:t>
      </w:r>
      <w:r>
        <w:rPr>
          <w:rFonts w:hint="default"/>
          <w:lang w:val="en-US"/>
        </w:rPr>
        <w:t>cells</w:t>
      </w:r>
      <w:r>
        <w:rPr>
          <w:rFonts w:hint="default"/>
          <w:lang w:val="en-US"/>
        </w:rPr>
        <w:t xml:space="preserve"> </w:t>
      </w:r>
      <w:r>
        <w:rPr>
          <w:rFonts w:hint="default"/>
          <w:lang w:val="en-US"/>
        </w:rPr>
        <w:t>and</w:t>
      </w:r>
      <w:r>
        <w:rPr>
          <w:rFonts w:hint="default"/>
          <w:lang w:val="en-US"/>
        </w:rPr>
        <w:t xml:space="preserve"> </w:t>
      </w:r>
      <w:r>
        <w:rPr>
          <w:rFonts w:hint="default"/>
          <w:lang w:val="en-US"/>
        </w:rPr>
        <w:t>phloem</w:t>
      </w:r>
      <w:r>
        <w:rPr>
          <w:rFonts w:hint="default"/>
          <w:lang w:val="en-US"/>
        </w:rPr>
        <w:t xml:space="preserve"> </w:t>
      </w:r>
      <w:r>
        <w:rPr>
          <w:rFonts w:hint="default"/>
          <w:lang w:val="en-US"/>
        </w:rPr>
        <w:t>parenchyma.</w:t>
      </w:r>
    </w:p>
    <w:p>
      <w:pPr>
        <w:pStyle w:val="style0"/>
        <w:rPr>
          <w:color w:val="bf0000"/>
        </w:rPr>
      </w:pPr>
      <w:r>
        <w:rPr/>
        <w:drawing>
          <wp:inline distL="0" distT="0" distB="0" distR="0">
            <wp:extent cx="2971800" cy="2228850"/>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2971800" cy="2228850"/>
                    </a:xfrm>
                    <a:prstGeom prst="rect"/>
                  </pic:spPr>
                </pic:pic>
              </a:graphicData>
            </a:graphic>
          </wp:inline>
        </w:drawing>
      </w:r>
    </w:p>
    <w:p>
      <w:pPr>
        <w:pStyle w:val="style0"/>
        <w:rPr/>
      </w:pPr>
      <w:r>
        <w:rPr>
          <w:lang w:val="en-US"/>
        </w:rPr>
        <w:t>(ii) TS of Stem:</w:t>
      </w:r>
    </w:p>
    <w:p>
      <w:pPr>
        <w:pStyle w:val="style0"/>
        <w:rPr/>
      </w:pPr>
      <w:r>
        <w:rPr>
          <w:lang w:val="en-US"/>
        </w:rPr>
        <w:t>The young stem in transverse section is roughly circular in outline, and resembles with a typical dicotyledonous stem. It remains surrounded by a single-layered epidermis, which is thickly circularized and consists of rectangular cells. Some of the epidermal cells show papillate outgrowths. Sunken stomata are present.</w:t>
      </w:r>
    </w:p>
    <w:p>
      <w:pPr>
        <w:pStyle w:val="style0"/>
        <w:rPr/>
      </w:pPr>
      <w:r>
        <w:rPr>
          <w:lang w:val="en-US"/>
        </w:rPr>
        <w:t>The cortex consists of outer 5-7 cells thick chlorenchymatous region, middle few-cells thick parenchymatous region and inner 2-4 cells thick sclerenchymatous region. Endodermis and pericycle regions are not very clearly distinguishable. Several conjoint, collateral, open and endarch vascular bundles are arranged in a ring (Fig. 13.5) in the young stem.</w:t>
      </w:r>
    </w:p>
    <w:p>
      <w:pPr>
        <w:pStyle w:val="style0"/>
        <w:rPr/>
      </w:pPr>
      <w:r>
        <w:rPr>
          <w:lang w:val="en-US"/>
        </w:rPr>
        <w:t xml:space="preserve">Xylem consists of tracheitis and vessels. Presence of vessels is an angiospermic character. Protoxylem elements are spiral or annular while the metaxylem shows bordered pits which are circular in outline. The phloem consists of sieve cells and phloem parenchyma. </w:t>
      </w:r>
      <w:r>
        <w:rPr>
          <w:rFonts w:hint="default"/>
          <w:lang w:val="en-US"/>
        </w:rPr>
        <w:t>An</w:t>
      </w:r>
      <w:r>
        <w:rPr>
          <w:rFonts w:hint="default"/>
          <w:lang w:val="en-US"/>
        </w:rPr>
        <w:t xml:space="preserve"> </w:t>
      </w:r>
      <w:r>
        <w:rPr>
          <w:rFonts w:hint="default"/>
          <w:lang w:val="en-US"/>
        </w:rPr>
        <w:t>extensive</w:t>
      </w:r>
      <w:r>
        <w:rPr>
          <w:rFonts w:hint="default"/>
          <w:lang w:val="en-US"/>
        </w:rPr>
        <w:t xml:space="preserve"> </w:t>
      </w:r>
      <w:r>
        <w:rPr>
          <w:rFonts w:hint="default"/>
          <w:lang w:val="en-US"/>
        </w:rPr>
        <w:t>pith,</w:t>
      </w:r>
      <w:r>
        <w:rPr>
          <w:rFonts w:hint="default"/>
          <w:lang w:val="en-US"/>
        </w:rPr>
        <w:t xml:space="preserve"> </w:t>
      </w:r>
      <w:r>
        <w:rPr>
          <w:rFonts w:hint="default"/>
          <w:lang w:val="en-US"/>
        </w:rPr>
        <w:t>consisting</w:t>
      </w:r>
      <w:r>
        <w:rPr>
          <w:rFonts w:hint="default"/>
          <w:lang w:val="en-US"/>
        </w:rPr>
        <w:t xml:space="preserve"> </w:t>
      </w:r>
      <w:r>
        <w:rPr>
          <w:rFonts w:hint="default"/>
          <w:lang w:val="en-US"/>
        </w:rPr>
        <w:t>of</w:t>
      </w:r>
      <w:r>
        <w:rPr>
          <w:rFonts w:hint="default"/>
          <w:lang w:val="en-US"/>
        </w:rPr>
        <w:t xml:space="preserve"> </w:t>
      </w:r>
      <w:r>
        <w:rPr>
          <w:rFonts w:hint="default"/>
          <w:lang w:val="en-US"/>
        </w:rPr>
        <w:t>polygonal,</w:t>
      </w:r>
      <w:r>
        <w:rPr>
          <w:rFonts w:hint="default"/>
          <w:lang w:val="en-US"/>
        </w:rPr>
        <w:t xml:space="preserve"> </w:t>
      </w:r>
      <w:r>
        <w:rPr>
          <w:rFonts w:hint="default"/>
          <w:lang w:val="en-US"/>
        </w:rPr>
        <w:t>parenchymatous</w:t>
      </w:r>
      <w:r>
        <w:rPr>
          <w:rFonts w:hint="default"/>
          <w:lang w:val="en-US"/>
        </w:rPr>
        <w:t xml:space="preserve"> </w:t>
      </w:r>
      <w:r>
        <w:rPr>
          <w:rFonts w:hint="default"/>
          <w:lang w:val="en-US"/>
        </w:rPr>
        <w:t>cells,</w:t>
      </w:r>
      <w:r>
        <w:rPr>
          <w:rFonts w:hint="default"/>
          <w:lang w:val="en-US"/>
        </w:rPr>
        <w:t xml:space="preserve"> </w:t>
      </w:r>
      <w:r>
        <w:rPr>
          <w:rFonts w:hint="default"/>
          <w:lang w:val="en-US"/>
        </w:rPr>
        <w:t>is</w:t>
      </w:r>
      <w:r>
        <w:rPr>
          <w:rFonts w:hint="default"/>
          <w:lang w:val="en-US"/>
        </w:rPr>
        <w:t xml:space="preserve"> </w:t>
      </w:r>
      <w:r>
        <w:rPr>
          <w:rFonts w:hint="default"/>
          <w:lang w:val="en-US"/>
        </w:rPr>
        <w:t>present</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centre</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young</w:t>
      </w:r>
      <w:r>
        <w:rPr>
          <w:rFonts w:hint="default"/>
          <w:lang w:val="en-US"/>
        </w:rPr>
        <w:t xml:space="preserve"> </w:t>
      </w:r>
      <w:r>
        <w:rPr>
          <w:rFonts w:hint="default"/>
          <w:lang w:val="en-US"/>
        </w:rPr>
        <w:t>stem.</w:t>
      </w:r>
    </w:p>
    <w:p>
      <w:pPr>
        <w:pStyle w:val="style0"/>
        <w:rPr/>
      </w:pPr>
      <w:r>
        <w:rPr>
          <w:rFonts w:hint="default"/>
          <w:lang w:val="en-US"/>
        </w:rPr>
        <w:t>Old</w:t>
      </w:r>
      <w:r>
        <w:rPr>
          <w:rFonts w:hint="default"/>
          <w:lang w:val="en-US"/>
        </w:rPr>
        <w:t xml:space="preserve"> </w:t>
      </w:r>
      <w:r>
        <w:rPr>
          <w:rFonts w:hint="default"/>
          <w:lang w:val="en-US"/>
        </w:rPr>
        <w:t>stems</w:t>
      </w:r>
      <w:r>
        <w:rPr>
          <w:rFonts w:hint="default"/>
          <w:lang w:val="en-US"/>
        </w:rPr>
        <w:t xml:space="preserve"> </w:t>
      </w:r>
      <w:r>
        <w:rPr>
          <w:rFonts w:hint="default"/>
          <w:lang w:val="en-US"/>
        </w:rPr>
        <w:t>in</w:t>
      </w:r>
      <w:r>
        <w:rPr>
          <w:rFonts w:hint="default"/>
          <w:lang w:val="en-US"/>
        </w:rPr>
        <w:t xml:space="preserve"> </w:t>
      </w:r>
      <w:r>
        <w:rPr>
          <w:rFonts w:hint="default"/>
          <w:lang w:val="en-US"/>
        </w:rPr>
        <w:t>Gnetum</w:t>
      </w:r>
      <w:r>
        <w:rPr>
          <w:rFonts w:hint="default"/>
          <w:lang w:val="en-US"/>
        </w:rPr>
        <w:t xml:space="preserve"> </w:t>
      </w:r>
      <w:r>
        <w:rPr>
          <w:rFonts w:hint="default"/>
          <w:lang w:val="en-US"/>
        </w:rPr>
        <w:t>show</w:t>
      </w:r>
      <w:r>
        <w:rPr>
          <w:rFonts w:hint="default"/>
          <w:lang w:val="en-US"/>
        </w:rPr>
        <w:t xml:space="preserve"> </w:t>
      </w:r>
      <w:r>
        <w:rPr>
          <w:rFonts w:hint="default"/>
          <w:lang w:val="en-US"/>
        </w:rPr>
        <w:t>secondary</w:t>
      </w:r>
      <w:r>
        <w:rPr>
          <w:rFonts w:hint="default"/>
          <w:lang w:val="en-US"/>
        </w:rPr>
        <w:t xml:space="preserve"> </w:t>
      </w:r>
      <w:r>
        <w:rPr>
          <w:rFonts w:hint="default"/>
          <w:lang w:val="en-US"/>
        </w:rPr>
        <w:t>growth.</w:t>
      </w:r>
      <w:r>
        <w:rPr>
          <w:rFonts w:hint="default"/>
          <w:lang w:val="en-US"/>
        </w:rPr>
        <w:t xml:space="preserve"> </w:t>
      </w:r>
      <w:r>
        <w:rPr>
          <w:rFonts w:hint="default"/>
          <w:lang w:val="en-US"/>
        </w:rPr>
        <w:t>In</w:t>
      </w:r>
      <w:r>
        <w:rPr>
          <w:rFonts w:hint="default"/>
          <w:lang w:val="en-US"/>
        </w:rPr>
        <w:t xml:space="preserve"> </w:t>
      </w:r>
      <w:r>
        <w:rPr>
          <w:rFonts w:hint="default"/>
          <w:lang w:val="en-US"/>
        </w:rPr>
        <w:t>G.</w:t>
      </w:r>
      <w:r>
        <w:rPr>
          <w:rFonts w:hint="default"/>
          <w:lang w:val="en-US"/>
        </w:rPr>
        <w:t xml:space="preserve"> </w:t>
      </w:r>
      <w:r>
        <w:rPr>
          <w:rFonts w:hint="default"/>
          <w:lang w:val="en-US"/>
        </w:rPr>
        <w:t>gnemon</w:t>
      </w:r>
      <w:r>
        <w:rPr>
          <w:rFonts w:hint="default"/>
          <w:lang w:val="en-US"/>
        </w:rPr>
        <w:t xml:space="preserve"> </w:t>
      </w:r>
      <w:r>
        <w:rPr>
          <w:rFonts w:hint="default"/>
          <w:lang w:val="en-US"/>
        </w:rPr>
        <w:t>the</w:t>
      </w:r>
      <w:r>
        <w:rPr>
          <w:rFonts w:hint="default"/>
          <w:lang w:val="en-US"/>
        </w:rPr>
        <w:t xml:space="preserve"> </w:t>
      </w:r>
      <w:r>
        <w:rPr>
          <w:rFonts w:hint="default"/>
          <w:lang w:val="en-US"/>
        </w:rPr>
        <w:t>secondary</w:t>
      </w:r>
      <w:r>
        <w:rPr>
          <w:rFonts w:hint="default"/>
          <w:lang w:val="en-US"/>
        </w:rPr>
        <w:t xml:space="preserve"> </w:t>
      </w:r>
      <w:r>
        <w:rPr>
          <w:rFonts w:hint="default"/>
          <w:lang w:val="en-US"/>
        </w:rPr>
        <w:t>growth</w:t>
      </w:r>
      <w:r>
        <w:rPr>
          <w:rFonts w:hint="default"/>
          <w:lang w:val="en-US"/>
        </w:rPr>
        <w:t xml:space="preserve"> </w:t>
      </w:r>
      <w:r>
        <w:rPr>
          <w:rFonts w:hint="default"/>
          <w:lang w:val="en-US"/>
        </w:rPr>
        <w:t>is</w:t>
      </w:r>
      <w:r>
        <w:rPr>
          <w:rFonts w:hint="default"/>
          <w:lang w:val="en-US"/>
        </w:rPr>
        <w:t xml:space="preserve"> </w:t>
      </w:r>
      <w:r>
        <w:rPr>
          <w:rFonts w:hint="default"/>
          <w:lang w:val="en-US"/>
        </w:rPr>
        <w:t>normal,</w:t>
      </w:r>
      <w:r>
        <w:rPr>
          <w:rFonts w:hint="default"/>
          <w:lang w:val="en-US"/>
        </w:rPr>
        <w:t xml:space="preserve"> </w:t>
      </w:r>
      <w:r>
        <w:rPr>
          <w:rFonts w:hint="default"/>
          <w:lang w:val="en-US"/>
        </w:rPr>
        <w:t>as</w:t>
      </w:r>
      <w:r>
        <w:rPr>
          <w:rFonts w:hint="default"/>
          <w:lang w:val="en-US"/>
        </w:rPr>
        <w:t xml:space="preserve"> </w:t>
      </w:r>
      <w:r>
        <w:rPr>
          <w:rFonts w:hint="default"/>
          <w:lang w:val="en-US"/>
        </w:rPr>
        <w:t>seen</w:t>
      </w:r>
      <w:r>
        <w:rPr>
          <w:rFonts w:hint="default"/>
          <w:lang w:val="en-US"/>
        </w:rPr>
        <w:t xml:space="preserve"> </w:t>
      </w:r>
      <w:r>
        <w:rPr>
          <w:rFonts w:hint="default"/>
          <w:lang w:val="en-US"/>
        </w:rPr>
        <w:t>also</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dicotyledons.</w:t>
      </w:r>
      <w:r>
        <w:rPr>
          <w:rFonts w:hint="default"/>
          <w:lang w:val="en-US"/>
        </w:rPr>
        <w:t xml:space="preserve"> </w:t>
      </w:r>
      <w:r>
        <w:rPr>
          <w:rFonts w:hint="default"/>
          <w:lang w:val="en-US"/>
        </w:rPr>
        <w:t>But</w:t>
      </w:r>
      <w:r>
        <w:rPr>
          <w:rFonts w:hint="default"/>
          <w:lang w:val="en-US"/>
        </w:rPr>
        <w:t xml:space="preserve"> </w:t>
      </w:r>
      <w:r>
        <w:rPr>
          <w:rFonts w:hint="default"/>
          <w:lang w:val="en-US"/>
        </w:rPr>
        <w:t>in</w:t>
      </w:r>
      <w:r>
        <w:rPr>
          <w:rFonts w:hint="default"/>
          <w:lang w:val="en-US"/>
        </w:rPr>
        <w:t xml:space="preserve"> </w:t>
      </w:r>
      <w:r>
        <w:rPr>
          <w:rFonts w:hint="default"/>
          <w:lang w:val="en-US"/>
        </w:rPr>
        <w:t>majority</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species</w:t>
      </w:r>
      <w:r>
        <w:rPr>
          <w:rFonts w:hint="default"/>
          <w:lang w:val="en-US"/>
        </w:rPr>
        <w:t xml:space="preserve"> </w:t>
      </w:r>
      <w:r>
        <w:rPr>
          <w:rFonts w:hint="default"/>
          <w:lang w:val="en-US"/>
        </w:rPr>
        <w:t>(e.g.,</w:t>
      </w:r>
      <w:r>
        <w:rPr>
          <w:rFonts w:hint="default"/>
          <w:lang w:val="en-US"/>
        </w:rPr>
        <w:t xml:space="preserve"> </w:t>
      </w:r>
      <w:r>
        <w:rPr>
          <w:rFonts w:hint="default"/>
          <w:lang w:val="en-US"/>
        </w:rPr>
        <w:t>G.</w:t>
      </w:r>
      <w:r>
        <w:rPr>
          <w:rFonts w:hint="default"/>
          <w:lang w:val="en-US"/>
        </w:rPr>
        <w:t xml:space="preserve"> </w:t>
      </w:r>
      <w:r>
        <w:rPr>
          <w:rFonts w:hint="default"/>
          <w:lang w:val="en-US"/>
        </w:rPr>
        <w:t>ula,</w:t>
      </w:r>
      <w:r>
        <w:rPr>
          <w:rFonts w:hint="default"/>
          <w:lang w:val="en-US"/>
        </w:rPr>
        <w:t xml:space="preserve"> </w:t>
      </w:r>
      <w:r>
        <w:rPr>
          <w:rFonts w:hint="default"/>
          <w:lang w:val="en-US"/>
        </w:rPr>
        <w:t>G.</w:t>
      </w:r>
      <w:r>
        <w:rPr>
          <w:rFonts w:hint="default"/>
          <w:lang w:val="en-US"/>
        </w:rPr>
        <w:t xml:space="preserve"> </w:t>
      </w:r>
      <w:r>
        <w:rPr>
          <w:rFonts w:hint="default"/>
          <w:lang w:val="en-US"/>
        </w:rPr>
        <w:t>africanum,</w:t>
      </w:r>
      <w:r>
        <w:rPr>
          <w:rFonts w:hint="default"/>
          <w:lang w:val="en-US"/>
        </w:rPr>
        <w:t xml:space="preserve"> </w:t>
      </w:r>
      <w:r>
        <w:rPr>
          <w:rFonts w:hint="default"/>
          <w:lang w:val="en-US"/>
        </w:rPr>
        <w:t>etc.)</w:t>
      </w:r>
      <w:r>
        <w:rPr>
          <w:rFonts w:hint="default"/>
          <w:lang w:val="en-US"/>
        </w:rPr>
        <w:t xml:space="preserve"> </w:t>
      </w:r>
      <w:r>
        <w:rPr>
          <w:rFonts w:hint="default"/>
          <w:lang w:val="en-US"/>
        </w:rPr>
        <w:t>the</w:t>
      </w:r>
      <w:r>
        <w:rPr>
          <w:rFonts w:hint="default"/>
          <w:lang w:val="en-US"/>
        </w:rPr>
        <w:t xml:space="preserve"> </w:t>
      </w:r>
      <w:r>
        <w:rPr>
          <w:rFonts w:hint="default"/>
          <w:lang w:val="en-US"/>
        </w:rPr>
        <w:t>anamolous</w:t>
      </w:r>
      <w:r>
        <w:rPr>
          <w:rFonts w:hint="default"/>
          <w:lang w:val="en-US"/>
        </w:rPr>
        <w:t xml:space="preserve"> </w:t>
      </w:r>
      <w:r>
        <w:rPr>
          <w:rFonts w:hint="default"/>
          <w:lang w:val="en-US"/>
        </w:rPr>
        <w:t>secondary</w:t>
      </w:r>
      <w:r>
        <w:rPr>
          <w:rFonts w:hint="default"/>
          <w:lang w:val="en-US"/>
        </w:rPr>
        <w:t xml:space="preserve"> </w:t>
      </w:r>
      <w:r>
        <w:rPr>
          <w:rFonts w:hint="default"/>
          <w:lang w:val="en-US"/>
        </w:rPr>
        <w:t>growth</w:t>
      </w:r>
      <w:r>
        <w:rPr>
          <w:rFonts w:hint="default"/>
          <w:lang w:val="en-US"/>
        </w:rPr>
        <w:t xml:space="preserve"> </w:t>
      </w:r>
      <w:r>
        <w:rPr>
          <w:rFonts w:hint="default"/>
          <w:lang w:val="en-US"/>
        </w:rPr>
        <w:t>is</w:t>
      </w:r>
      <w:r>
        <w:rPr>
          <w:rFonts w:hint="default"/>
          <w:lang w:val="en-US"/>
        </w:rPr>
        <w:t xml:space="preserve"> </w:t>
      </w:r>
      <w:r>
        <w:rPr>
          <w:rFonts w:hint="default"/>
          <w:lang w:val="en-US"/>
        </w:rPr>
        <w:t>present.</w:t>
      </w:r>
    </w:p>
    <w:p>
      <w:pPr>
        <w:pStyle w:val="style0"/>
        <w:rPr/>
      </w:pPr>
      <w:r>
        <w:rPr>
          <w:rFonts w:hint="default"/>
          <w:lang w:val="en-US"/>
        </w:rPr>
        <w:t>The</w:t>
      </w:r>
      <w:r>
        <w:rPr>
          <w:rFonts w:hint="default"/>
          <w:lang w:val="en-US"/>
        </w:rPr>
        <w:t xml:space="preserve"> </w:t>
      </w:r>
      <w:r>
        <w:rPr>
          <w:rFonts w:hint="default"/>
          <w:lang w:val="en-US"/>
        </w:rPr>
        <w:t>primary</w:t>
      </w:r>
      <w:r>
        <w:rPr>
          <w:rFonts w:hint="default"/>
          <w:lang w:val="en-US"/>
        </w:rPr>
        <w:t xml:space="preserve"> </w:t>
      </w:r>
      <w:r>
        <w:rPr>
          <w:rFonts w:hint="default"/>
          <w:lang w:val="en-US"/>
        </w:rPr>
        <w:t>cambium</w:t>
      </w:r>
      <w:r>
        <w:rPr>
          <w:rFonts w:hint="default"/>
          <w:lang w:val="en-US"/>
        </w:rPr>
        <w:t xml:space="preserve"> </w:t>
      </w:r>
      <w:r>
        <w:rPr>
          <w:rFonts w:hint="default"/>
          <w:lang w:val="en-US"/>
        </w:rPr>
        <w:t>is</w:t>
      </w:r>
      <w:r>
        <w:rPr>
          <w:rFonts w:hint="default"/>
          <w:lang w:val="en-US"/>
        </w:rPr>
        <w:t xml:space="preserve"> </w:t>
      </w:r>
      <w:r>
        <w:rPr>
          <w:rFonts w:hint="default"/>
          <w:lang w:val="en-US"/>
        </w:rPr>
        <w:t>ephemeral,</w:t>
      </w:r>
      <w:r>
        <w:rPr>
          <w:rFonts w:hint="default"/>
          <w:lang w:val="en-US"/>
        </w:rPr>
        <w:t xml:space="preserve"> </w:t>
      </w:r>
      <w:r>
        <w:rPr>
          <w:rFonts w:hint="default"/>
          <w:lang w:val="en-US"/>
        </w:rPr>
        <w:t>i.e.,</w:t>
      </w:r>
      <w:r>
        <w:rPr>
          <w:rFonts w:hint="default"/>
          <w:lang w:val="en-US"/>
        </w:rPr>
        <w:t xml:space="preserve"> </w:t>
      </w:r>
      <w:r>
        <w:rPr>
          <w:rFonts w:hint="default"/>
          <w:lang w:val="en-US"/>
        </w:rPr>
        <w:t>short-lived.</w:t>
      </w:r>
      <w:r>
        <w:rPr>
          <w:rFonts w:hint="default"/>
          <w:lang w:val="en-US"/>
        </w:rPr>
        <w:t xml:space="preserve"> </w:t>
      </w:r>
      <w:r>
        <w:rPr>
          <w:rFonts w:hint="default"/>
          <w:lang w:val="en-US"/>
        </w:rPr>
        <w:t>The</w:t>
      </w:r>
      <w:r>
        <w:rPr>
          <w:rFonts w:hint="default"/>
          <w:lang w:val="en-US"/>
        </w:rPr>
        <w:t xml:space="preserve"> </w:t>
      </w:r>
      <w:r>
        <w:rPr>
          <w:rFonts w:hint="default"/>
          <w:lang w:val="en-US"/>
        </w:rPr>
        <w:t>secondary</w:t>
      </w:r>
      <w:r>
        <w:rPr>
          <w:rFonts w:hint="default"/>
          <w:lang w:val="en-US"/>
        </w:rPr>
        <w:t xml:space="preserve"> </w:t>
      </w:r>
      <w:r>
        <w:rPr>
          <w:rFonts w:hint="default"/>
          <w:lang w:val="en-US"/>
        </w:rPr>
        <w:t>cambium</w:t>
      </w:r>
      <w:r>
        <w:rPr>
          <w:rFonts w:hint="default"/>
          <w:lang w:val="en-US"/>
        </w:rPr>
        <w:t xml:space="preserve"> </w:t>
      </w:r>
      <w:r>
        <w:rPr>
          <w:rFonts w:hint="default"/>
          <w:lang w:val="en-US"/>
        </w:rPr>
        <w:t>in</w:t>
      </w:r>
      <w:r>
        <w:rPr>
          <w:rFonts w:hint="default"/>
          <w:lang w:val="en-US"/>
        </w:rPr>
        <w:t xml:space="preserve"> </w:t>
      </w:r>
      <w:r>
        <w:rPr>
          <w:rFonts w:hint="default"/>
          <w:lang w:val="en-US"/>
        </w:rPr>
        <w:t>different</w:t>
      </w:r>
      <w:r>
        <w:rPr>
          <w:rFonts w:hint="default"/>
          <w:lang w:val="en-US"/>
        </w:rPr>
        <w:t xml:space="preserve"> </w:t>
      </w:r>
      <w:r>
        <w:rPr>
          <w:rFonts w:hint="default"/>
          <w:lang w:val="en-US"/>
        </w:rPr>
        <w:t>parts</w:t>
      </w:r>
      <w:r>
        <w:rPr>
          <w:rFonts w:hint="default"/>
          <w:lang w:val="en-US"/>
        </w:rPr>
        <w:t xml:space="preserve"> </w:t>
      </w:r>
      <w:r>
        <w:rPr>
          <w:rFonts w:hint="default"/>
          <w:lang w:val="en-US"/>
        </w:rPr>
        <w:t>of</w:t>
      </w:r>
      <w:r>
        <w:rPr>
          <w:rFonts w:hint="default"/>
          <w:lang w:val="en-US"/>
        </w:rPr>
        <w:t xml:space="preserve"> </w:t>
      </w:r>
      <w:r>
        <w:rPr>
          <w:rFonts w:hint="default"/>
          <w:lang w:val="en-US"/>
        </w:rPr>
        <w:t>cortex</w:t>
      </w:r>
      <w:r>
        <w:rPr>
          <w:rFonts w:hint="default"/>
          <w:lang w:val="en-US"/>
        </w:rPr>
        <w:t xml:space="preserve"> </w:t>
      </w:r>
      <w:r>
        <w:rPr>
          <w:rFonts w:hint="default"/>
          <w:lang w:val="en-US"/>
        </w:rPr>
        <w:t>develops</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form</w:t>
      </w:r>
      <w:r>
        <w:rPr>
          <w:rFonts w:hint="default"/>
          <w:lang w:val="en-US"/>
        </w:rPr>
        <w:t xml:space="preserve"> </w:t>
      </w:r>
      <w:r>
        <w:rPr>
          <w:rFonts w:hint="default"/>
          <w:lang w:val="en-US"/>
        </w:rPr>
        <w:t>of</w:t>
      </w:r>
      <w:r>
        <w:rPr>
          <w:rFonts w:hint="default"/>
          <w:lang w:val="en-US"/>
        </w:rPr>
        <w:t xml:space="preserve"> </w:t>
      </w:r>
      <w:r>
        <w:rPr>
          <w:rFonts w:hint="default"/>
          <w:lang w:val="en-US"/>
        </w:rPr>
        <w:t>successive</w:t>
      </w:r>
      <w:r>
        <w:rPr>
          <w:rFonts w:hint="default"/>
          <w:lang w:val="en-US"/>
        </w:rPr>
        <w:t xml:space="preserve"> </w:t>
      </w:r>
      <w:r>
        <w:rPr>
          <w:rFonts w:hint="default"/>
          <w:lang w:val="en-US"/>
        </w:rPr>
        <w:t>rings,</w:t>
      </w:r>
      <w:r>
        <w:rPr>
          <w:rFonts w:hint="default"/>
          <w:lang w:val="en-US"/>
        </w:rPr>
        <w:t xml:space="preserve"> </w:t>
      </w:r>
      <w:r>
        <w:rPr>
          <w:rFonts w:hint="default"/>
          <w:lang w:val="en-US"/>
        </w:rPr>
        <w:t>one</w:t>
      </w:r>
      <w:r>
        <w:rPr>
          <w:rFonts w:hint="default"/>
          <w:lang w:val="en-US"/>
        </w:rPr>
        <w:t xml:space="preserve"> </w:t>
      </w:r>
      <w:r>
        <w:rPr>
          <w:rFonts w:hint="default"/>
          <w:lang w:val="en-US"/>
        </w:rPr>
        <w:t>after</w:t>
      </w:r>
      <w:r>
        <w:rPr>
          <w:rFonts w:hint="default"/>
          <w:lang w:val="en-US"/>
        </w:rPr>
        <w:t xml:space="preserve"> </w:t>
      </w:r>
      <w:r>
        <w:rPr>
          <w:rFonts w:hint="default"/>
          <w:lang w:val="en-US"/>
        </w:rPr>
        <w:t>the</w:t>
      </w:r>
      <w:r>
        <w:rPr>
          <w:rFonts w:hint="default"/>
          <w:lang w:val="en-US"/>
        </w:rPr>
        <w:t xml:space="preserve"> </w:t>
      </w:r>
      <w:r>
        <w:rPr>
          <w:rFonts w:hint="default"/>
          <w:lang w:val="en-US"/>
        </w:rPr>
        <w:t>other</w:t>
      </w:r>
      <w:r>
        <w:rPr>
          <w:rFonts w:hint="default"/>
          <w:lang w:val="en-US"/>
        </w:rPr>
        <w:t xml:space="preserve"> </w:t>
      </w:r>
      <w:r>
        <w:rPr>
          <w:rFonts w:hint="default"/>
          <w:lang w:val="en-US"/>
        </w:rPr>
        <w:t>(Fig.</w:t>
      </w:r>
      <w:r>
        <w:rPr>
          <w:rFonts w:hint="default"/>
          <w:lang w:val="en-US"/>
        </w:rPr>
        <w:t xml:space="preserve"> </w:t>
      </w:r>
      <w:r>
        <w:rPr>
          <w:rFonts w:hint="default"/>
          <w:lang w:val="en-US"/>
        </w:rPr>
        <w:t>13.6).</w:t>
      </w:r>
      <w:r>
        <w:rPr>
          <w:rFonts w:hint="default"/>
          <w:lang w:val="en-US"/>
        </w:rPr>
        <w:t xml:space="preserve"> </w:t>
      </w:r>
      <w:r>
        <w:rPr>
          <w:rFonts w:hint="default"/>
          <w:lang w:val="en-US"/>
        </w:rPr>
        <w:t>The</w:t>
      </w:r>
      <w:r>
        <w:rPr>
          <w:rFonts w:hint="default"/>
          <w:lang w:val="en-US"/>
        </w:rPr>
        <w:t xml:space="preserve"> </w:t>
      </w:r>
      <w:r>
        <w:rPr>
          <w:rFonts w:hint="default"/>
          <w:lang w:val="en-US"/>
        </w:rPr>
        <w:t>first</w:t>
      </w:r>
      <w:r>
        <w:rPr>
          <w:rFonts w:hint="default"/>
          <w:lang w:val="en-US"/>
        </w:rPr>
        <w:t xml:space="preserve"> </w:t>
      </w:r>
      <w:r>
        <w:rPr>
          <w:rFonts w:hint="default"/>
          <w:lang w:val="en-US"/>
        </w:rPr>
        <w:t>cambium</w:t>
      </w:r>
      <w:r>
        <w:rPr>
          <w:rFonts w:hint="default"/>
          <w:lang w:val="en-US"/>
        </w:rPr>
        <w:t xml:space="preserve"> </w:t>
      </w:r>
      <w:r>
        <w:rPr>
          <w:rFonts w:hint="default"/>
          <w:lang w:val="en-US"/>
        </w:rPr>
        <w:t>cuts</w:t>
      </w:r>
      <w:r>
        <w:rPr>
          <w:rFonts w:hint="default"/>
          <w:lang w:val="en-US"/>
        </w:rPr>
        <w:t xml:space="preserve"> </w:t>
      </w:r>
      <w:r>
        <w:rPr>
          <w:rFonts w:hint="default"/>
          <w:lang w:val="en-US"/>
        </w:rPr>
        <w:t>off</w:t>
      </w:r>
      <w:r>
        <w:rPr>
          <w:rFonts w:hint="default"/>
          <w:lang w:val="en-US"/>
        </w:rPr>
        <w:t xml:space="preserve"> </w:t>
      </w:r>
      <w:r>
        <w:rPr>
          <w:rFonts w:hint="default"/>
          <w:lang w:val="en-US"/>
        </w:rPr>
        <w:t>secondary</w:t>
      </w:r>
      <w:r>
        <w:rPr>
          <w:rFonts w:hint="default"/>
          <w:lang w:val="en-US"/>
        </w:rPr>
        <w:t xml:space="preserve"> </w:t>
      </w:r>
      <w:r>
        <w:rPr>
          <w:rFonts w:hint="default"/>
          <w:lang w:val="en-US"/>
        </w:rPr>
        <w:t>xylem</w:t>
      </w:r>
      <w:r>
        <w:rPr>
          <w:rFonts w:hint="default"/>
          <w:lang w:val="en-US"/>
        </w:rPr>
        <w:t xml:space="preserve"> </w:t>
      </w:r>
      <w:r>
        <w:rPr>
          <w:rFonts w:hint="default"/>
          <w:lang w:val="en-US"/>
        </w:rPr>
        <w:t>towards</w:t>
      </w:r>
      <w:r>
        <w:rPr>
          <w:rFonts w:hint="default"/>
          <w:lang w:val="en-US"/>
        </w:rPr>
        <w:t xml:space="preserve"> </w:t>
      </w:r>
      <w:r>
        <w:rPr>
          <w:rFonts w:hint="default"/>
          <w:lang w:val="en-US"/>
        </w:rPr>
        <w:t>inside</w:t>
      </w:r>
      <w:r>
        <w:rPr>
          <w:rFonts w:hint="default"/>
          <w:lang w:val="en-US"/>
        </w:rPr>
        <w:t xml:space="preserve"> </w:t>
      </w:r>
      <w:r>
        <w:rPr>
          <w:rFonts w:hint="default"/>
          <w:lang w:val="en-US"/>
        </w:rPr>
        <w:t>and</w:t>
      </w:r>
      <w:r>
        <w:rPr>
          <w:rFonts w:hint="default"/>
          <w:lang w:val="en-US"/>
        </w:rPr>
        <w:t xml:space="preserve"> </w:t>
      </w:r>
      <w:r>
        <w:rPr>
          <w:rFonts w:hint="default"/>
          <w:lang w:val="en-US"/>
        </w:rPr>
        <w:t>secondary</w:t>
      </w:r>
      <w:r>
        <w:rPr>
          <w:rFonts w:hint="default"/>
          <w:lang w:val="en-US"/>
        </w:rPr>
        <w:t xml:space="preserve"> </w:t>
      </w:r>
      <w:r>
        <w:rPr>
          <w:rFonts w:hint="default"/>
          <w:lang w:val="en-US"/>
        </w:rPr>
        <w:t>phloem</w:t>
      </w:r>
      <w:r>
        <w:rPr>
          <w:rFonts w:hint="default"/>
          <w:lang w:val="en-US"/>
        </w:rPr>
        <w:t xml:space="preserve"> </w:t>
      </w:r>
      <w:r>
        <w:rPr>
          <w:rFonts w:hint="default"/>
          <w:lang w:val="en-US"/>
        </w:rPr>
        <w:t>towards</w:t>
      </w:r>
      <w:r>
        <w:rPr>
          <w:rFonts w:hint="default"/>
          <w:lang w:val="en-US"/>
        </w:rPr>
        <w:t xml:space="preserve"> </w:t>
      </w:r>
      <w:r>
        <w:rPr>
          <w:rFonts w:hint="default"/>
          <w:lang w:val="en-US"/>
        </w:rPr>
        <w:t>outside.</w:t>
      </w:r>
      <w:r>
        <w:rPr>
          <w:rFonts w:hint="default"/>
          <w:lang w:val="en-US"/>
        </w:rPr>
        <w:t xml:space="preserve"> </w:t>
      </w:r>
      <w:r>
        <w:rPr>
          <w:rFonts w:hint="default"/>
          <w:lang w:val="en-US"/>
        </w:rPr>
        <w:t>This</w:t>
      </w:r>
      <w:r>
        <w:rPr>
          <w:rFonts w:hint="default"/>
          <w:lang w:val="en-US"/>
        </w:rPr>
        <w:t xml:space="preserve"> </w:t>
      </w:r>
      <w:r>
        <w:rPr>
          <w:rFonts w:hint="default"/>
          <w:lang w:val="en-US"/>
        </w:rPr>
        <w:t>cambium</w:t>
      </w:r>
      <w:r>
        <w:rPr>
          <w:rFonts w:hint="default"/>
          <w:lang w:val="en-US"/>
        </w:rPr>
        <w:t xml:space="preserve"> </w:t>
      </w:r>
      <w:r>
        <w:rPr>
          <w:rFonts w:hint="default"/>
          <w:lang w:val="en-US"/>
        </w:rPr>
        <w:t>ceases</w:t>
      </w:r>
      <w:r>
        <w:rPr>
          <w:rFonts w:hint="default"/>
          <w:lang w:val="en-US"/>
        </w:rPr>
        <w:t xml:space="preserve"> </w:t>
      </w:r>
      <w:r>
        <w:rPr>
          <w:rFonts w:hint="default"/>
          <w:lang w:val="en-US"/>
        </w:rPr>
        <w:t>to</w:t>
      </w:r>
      <w:r>
        <w:rPr>
          <w:rFonts w:hint="default"/>
          <w:lang w:val="en-US"/>
        </w:rPr>
        <w:t xml:space="preserve"> </w:t>
      </w:r>
      <w:r>
        <w:rPr>
          <w:rFonts w:hint="default"/>
          <w:lang w:val="en-US"/>
        </w:rPr>
        <w:t>function</w:t>
      </w:r>
      <w:r>
        <w:rPr>
          <w:rFonts w:hint="default"/>
          <w:lang w:val="en-US"/>
        </w:rPr>
        <w:t xml:space="preserve"> </w:t>
      </w:r>
      <w:r>
        <w:rPr>
          <w:rFonts w:hint="default"/>
          <w:lang w:val="en-US"/>
        </w:rPr>
        <w:t>after</w:t>
      </w:r>
      <w:r>
        <w:rPr>
          <w:rFonts w:hint="default"/>
          <w:lang w:val="en-US"/>
        </w:rPr>
        <w:t xml:space="preserve"> </w:t>
      </w:r>
      <w:r>
        <w:rPr>
          <w:rFonts w:hint="default"/>
          <w:lang w:val="en-US"/>
        </w:rPr>
        <w:t>some</w:t>
      </w:r>
      <w:r>
        <w:rPr>
          <w:rFonts w:hint="default"/>
          <w:lang w:val="en-US"/>
        </w:rPr>
        <w:t xml:space="preserve"> </w:t>
      </w:r>
      <w:r>
        <w:rPr>
          <w:rFonts w:hint="default"/>
          <w:lang w:val="en-US"/>
        </w:rPr>
        <w:t>time.</w:t>
      </w:r>
    </w:p>
    <w:p>
      <w:pPr>
        <w:pStyle w:val="style0"/>
        <w:rPr/>
      </w:pPr>
      <w:r>
        <w:rPr>
          <w:rFonts w:hint="default"/>
          <w:lang w:val="en-US"/>
        </w:rPr>
        <w:t>Another</w:t>
      </w:r>
      <w:r>
        <w:rPr>
          <w:rFonts w:hint="default"/>
          <w:lang w:val="en-US"/>
        </w:rPr>
        <w:t xml:space="preserve"> </w:t>
      </w:r>
      <w:r>
        <w:rPr>
          <w:rFonts w:hint="default"/>
          <w:lang w:val="en-US"/>
        </w:rPr>
        <w:t>cambium</w:t>
      </w:r>
      <w:r>
        <w:rPr>
          <w:rFonts w:hint="default"/>
          <w:lang w:val="en-US"/>
        </w:rPr>
        <w:t xml:space="preserve"> </w:t>
      </w:r>
      <w:r>
        <w:rPr>
          <w:rFonts w:hint="default"/>
          <w:lang w:val="en-US"/>
        </w:rPr>
        <w:t>gets</w:t>
      </w:r>
      <w:r>
        <w:rPr>
          <w:rFonts w:hint="default"/>
          <w:lang w:val="en-US"/>
        </w:rPr>
        <w:t xml:space="preserve"> </w:t>
      </w:r>
      <w:r>
        <w:rPr>
          <w:rFonts w:hint="default"/>
          <w:lang w:val="en-US"/>
        </w:rPr>
        <w:t>differentiated</w:t>
      </w:r>
      <w:r>
        <w:rPr>
          <w:rFonts w:hint="default"/>
          <w:lang w:val="en-US"/>
        </w:rPr>
        <w:t xml:space="preserve"> </w:t>
      </w:r>
      <w:r>
        <w:rPr>
          <w:rFonts w:hint="default"/>
          <w:lang w:val="en-US"/>
        </w:rPr>
        <w:t>along</w:t>
      </w:r>
      <w:r>
        <w:rPr>
          <w:rFonts w:hint="default"/>
          <w:lang w:val="en-US"/>
        </w:rPr>
        <w:t xml:space="preserve"> </w:t>
      </w:r>
      <w:r>
        <w:rPr>
          <w:rFonts w:hint="default"/>
          <w:lang w:val="en-US"/>
        </w:rPr>
        <w:t>the</w:t>
      </w:r>
      <w:r>
        <w:rPr>
          <w:rFonts w:hint="default"/>
          <w:lang w:val="en-US"/>
        </w:rPr>
        <w:t xml:space="preserve"> </w:t>
      </w:r>
      <w:r>
        <w:rPr>
          <w:rFonts w:hint="default"/>
          <w:lang w:val="en-US"/>
        </w:rPr>
        <w:t>outermost</w:t>
      </w:r>
      <w:r>
        <w:rPr>
          <w:rFonts w:hint="default"/>
          <w:lang w:val="en-US"/>
        </w:rPr>
        <w:t xml:space="preserve"> </w:t>
      </w:r>
      <w:r>
        <w:rPr>
          <w:rFonts w:hint="default"/>
          <w:lang w:val="en-US"/>
        </w:rPr>
        <w:t>secondary</w:t>
      </w:r>
      <w:r>
        <w:rPr>
          <w:rFonts w:hint="default"/>
          <w:lang w:val="en-US"/>
        </w:rPr>
        <w:t xml:space="preserve"> </w:t>
      </w:r>
      <w:r>
        <w:rPr>
          <w:rFonts w:hint="default"/>
          <w:lang w:val="en-US"/>
        </w:rPr>
        <w:t>phloem</w:t>
      </w:r>
      <w:r>
        <w:rPr>
          <w:rFonts w:hint="default"/>
          <w:lang w:val="en-US"/>
        </w:rPr>
        <w:t xml:space="preserve"> </w:t>
      </w:r>
      <w:r>
        <w:rPr>
          <w:rFonts w:hint="default"/>
          <w:lang w:val="en-US"/>
        </w:rPr>
        <w:t>region,</w:t>
      </w:r>
      <w:r>
        <w:rPr>
          <w:rFonts w:hint="default"/>
          <w:lang w:val="en-US"/>
        </w:rPr>
        <w:t xml:space="preserve"> </w:t>
      </w:r>
      <w:r>
        <w:rPr>
          <w:rFonts w:hint="default"/>
          <w:lang w:val="en-US"/>
        </w:rPr>
        <w:t>and</w:t>
      </w:r>
      <w:r>
        <w:rPr>
          <w:rFonts w:hint="default"/>
          <w:lang w:val="en-US"/>
        </w:rPr>
        <w:t xml:space="preserve"> </w:t>
      </w:r>
      <w:r>
        <w:rPr>
          <w:rFonts w:hint="default"/>
          <w:lang w:val="en-US"/>
        </w:rPr>
        <w:t>the</w:t>
      </w:r>
      <w:r>
        <w:rPr>
          <w:rFonts w:hint="default"/>
          <w:lang w:val="en-US"/>
        </w:rPr>
        <w:t xml:space="preserve"> </w:t>
      </w:r>
      <w:r>
        <w:rPr>
          <w:rFonts w:hint="default"/>
          <w:lang w:val="en-US"/>
        </w:rPr>
        <w:t>same</w:t>
      </w:r>
      <w:r>
        <w:rPr>
          <w:rFonts w:hint="default"/>
          <w:lang w:val="en-US"/>
        </w:rPr>
        <w:t xml:space="preserve"> </w:t>
      </w:r>
      <w:r>
        <w:rPr>
          <w:rFonts w:hint="default"/>
          <w:lang w:val="en-US"/>
        </w:rPr>
        <w:t>process</w:t>
      </w:r>
      <w:r>
        <w:rPr>
          <w:rFonts w:hint="default"/>
          <w:lang w:val="en-US"/>
        </w:rPr>
        <w:t xml:space="preserve"> </w:t>
      </w:r>
      <w:r>
        <w:rPr>
          <w:rFonts w:hint="default"/>
          <w:lang w:val="en-US"/>
        </w:rPr>
        <w:t>is</w:t>
      </w:r>
      <w:r>
        <w:rPr>
          <w:rFonts w:hint="default"/>
          <w:lang w:val="en-US"/>
        </w:rPr>
        <w:t xml:space="preserve"> </w:t>
      </w:r>
      <w:r>
        <w:rPr>
          <w:rFonts w:hint="default"/>
          <w:lang w:val="en-US"/>
        </w:rPr>
        <w:t>repeated.</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later</w:t>
      </w:r>
      <w:r>
        <w:rPr>
          <w:rFonts w:hint="default"/>
          <w:lang w:val="en-US"/>
        </w:rPr>
        <w:t xml:space="preserve"> </w:t>
      </w:r>
      <w:r>
        <w:rPr>
          <w:rFonts w:hint="default"/>
          <w:lang w:val="en-US"/>
        </w:rPr>
        <w:t>stages,</w:t>
      </w:r>
      <w:r>
        <w:rPr>
          <w:rFonts w:hint="default"/>
          <w:lang w:val="en-US"/>
        </w:rPr>
        <w:t xml:space="preserve"> </w:t>
      </w:r>
      <w:r>
        <w:rPr>
          <w:rFonts w:hint="default"/>
          <w:lang w:val="en-US"/>
        </w:rPr>
        <w:t>more</w:t>
      </w:r>
      <w:r>
        <w:rPr>
          <w:rFonts w:hint="default"/>
          <w:lang w:val="en-US"/>
        </w:rPr>
        <w:t xml:space="preserve"> </w:t>
      </w:r>
      <w:r>
        <w:rPr>
          <w:rFonts w:hint="default"/>
          <w:lang w:val="en-US"/>
        </w:rPr>
        <w:t>secondary</w:t>
      </w:r>
      <w:r>
        <w:rPr>
          <w:rFonts w:hint="default"/>
          <w:lang w:val="en-US"/>
        </w:rPr>
        <w:t xml:space="preserve"> </w:t>
      </w:r>
      <w:r>
        <w:rPr>
          <w:rFonts w:hint="default"/>
          <w:lang w:val="en-US"/>
        </w:rPr>
        <w:t>xylem</w:t>
      </w:r>
      <w:r>
        <w:rPr>
          <w:rFonts w:hint="default"/>
          <w:lang w:val="en-US"/>
        </w:rPr>
        <w:t xml:space="preserve"> </w:t>
      </w:r>
      <w:r>
        <w:rPr>
          <w:rFonts w:hint="default"/>
          <w:lang w:val="en-US"/>
        </w:rPr>
        <w:t>is</w:t>
      </w:r>
      <w:r>
        <w:rPr>
          <w:rFonts w:hint="default"/>
          <w:lang w:val="en-US"/>
        </w:rPr>
        <w:t xml:space="preserve"> </w:t>
      </w:r>
      <w:r>
        <w:rPr>
          <w:rFonts w:hint="default"/>
          <w:lang w:val="en-US"/>
        </w:rPr>
        <w:t>produced</w:t>
      </w:r>
      <w:r>
        <w:rPr>
          <w:rFonts w:hint="default"/>
          <w:lang w:val="en-US"/>
        </w:rPr>
        <w:t xml:space="preserve"> </w:t>
      </w:r>
      <w:r>
        <w:rPr>
          <w:rFonts w:hint="default"/>
          <w:lang w:val="en-US"/>
        </w:rPr>
        <w:t>on</w:t>
      </w:r>
      <w:r>
        <w:rPr>
          <w:rFonts w:hint="default"/>
          <w:lang w:val="en-US"/>
        </w:rPr>
        <w:t xml:space="preserve"> </w:t>
      </w:r>
      <w:r>
        <w:rPr>
          <w:rFonts w:hint="default"/>
          <w:lang w:val="en-US"/>
        </w:rPr>
        <w:t>one</w:t>
      </w:r>
      <w:r>
        <w:rPr>
          <w:rFonts w:hint="default"/>
          <w:lang w:val="en-US"/>
        </w:rPr>
        <w:t xml:space="preserve"> </w:t>
      </w:r>
      <w:r>
        <w:rPr>
          <w:rFonts w:hint="default"/>
          <w:lang w:val="en-US"/>
        </w:rPr>
        <w:t>side</w:t>
      </w:r>
      <w:r>
        <w:rPr>
          <w:rFonts w:hint="default"/>
          <w:lang w:val="en-US"/>
        </w:rPr>
        <w:t xml:space="preserve"> </w:t>
      </w:r>
      <w:r>
        <w:rPr>
          <w:rFonts w:hint="default"/>
          <w:lang w:val="en-US"/>
        </w:rPr>
        <w:t>and</w:t>
      </w:r>
      <w:r>
        <w:rPr>
          <w:rFonts w:hint="default"/>
          <w:lang w:val="en-US"/>
        </w:rPr>
        <w:t xml:space="preserve"> </w:t>
      </w:r>
      <w:r>
        <w:rPr>
          <w:rFonts w:hint="default"/>
          <w:lang w:val="en-US"/>
        </w:rPr>
        <w:t>less</w:t>
      </w:r>
      <w:r>
        <w:rPr>
          <w:rFonts w:hint="default"/>
          <w:lang w:val="en-US"/>
        </w:rPr>
        <w:t xml:space="preserve"> </w:t>
      </w:r>
      <w:r>
        <w:rPr>
          <w:rFonts w:hint="default"/>
          <w:lang w:val="en-US"/>
        </w:rPr>
        <w:t>on</w:t>
      </w:r>
      <w:r>
        <w:rPr>
          <w:rFonts w:hint="default"/>
          <w:lang w:val="en-US"/>
        </w:rPr>
        <w:t xml:space="preserve"> </w:t>
      </w:r>
      <w:r>
        <w:rPr>
          <w:rFonts w:hint="default"/>
          <w:lang w:val="en-US"/>
        </w:rPr>
        <w:t>the</w:t>
      </w:r>
      <w:r>
        <w:rPr>
          <w:rFonts w:hint="default"/>
          <w:lang w:val="en-US"/>
        </w:rPr>
        <w:t xml:space="preserve"> </w:t>
      </w:r>
      <w:r>
        <w:rPr>
          <w:rFonts w:hint="default"/>
          <w:lang w:val="en-US"/>
        </w:rPr>
        <w:t>other</w:t>
      </w:r>
      <w:r>
        <w:rPr>
          <w:rFonts w:hint="default"/>
          <w:lang w:val="en-US"/>
        </w:rPr>
        <w:t xml:space="preserve"> </w:t>
      </w:r>
      <w:r>
        <w:rPr>
          <w:rFonts w:hint="default"/>
          <w:lang w:val="en-US"/>
        </w:rPr>
        <w:t>side,</w:t>
      </w:r>
      <w:r>
        <w:rPr>
          <w:rFonts w:hint="default"/>
          <w:lang w:val="en-US"/>
        </w:rPr>
        <w:t xml:space="preserve"> </w:t>
      </w:r>
      <w:r>
        <w:rPr>
          <w:rFonts w:hint="default"/>
          <w:lang w:val="en-US"/>
        </w:rPr>
        <w:t>and</w:t>
      </w:r>
      <w:r>
        <w:rPr>
          <w:rFonts w:hint="default"/>
          <w:lang w:val="en-US"/>
        </w:rPr>
        <w:t xml:space="preserve"> </w:t>
      </w:r>
      <w:r>
        <w:rPr>
          <w:rFonts w:hint="default"/>
          <w:lang w:val="en-US"/>
        </w:rPr>
        <w:t>thus</w:t>
      </w:r>
      <w:r>
        <w:rPr>
          <w:rFonts w:hint="default"/>
          <w:lang w:val="en-US"/>
        </w:rPr>
        <w:t xml:space="preserve"> </w:t>
      </w:r>
      <w:r>
        <w:rPr>
          <w:rFonts w:hint="default"/>
          <w:lang w:val="en-US"/>
        </w:rPr>
        <w:t>the</w:t>
      </w:r>
      <w:r>
        <w:rPr>
          <w:rFonts w:hint="default"/>
          <w:lang w:val="en-US"/>
        </w:rPr>
        <w:t xml:space="preserve"> </w:t>
      </w:r>
      <w:r>
        <w:rPr>
          <w:rFonts w:hint="default"/>
          <w:lang w:val="en-US"/>
        </w:rPr>
        <w:t>eccentric</w:t>
      </w:r>
      <w:r>
        <w:rPr>
          <w:rFonts w:hint="default"/>
          <w:lang w:val="en-US"/>
        </w:rPr>
        <w:t xml:space="preserve"> </w:t>
      </w:r>
      <w:r>
        <w:rPr>
          <w:rFonts w:hint="default"/>
          <w:lang w:val="en-US"/>
        </w:rPr>
        <w:t>rings</w:t>
      </w:r>
      <w:r>
        <w:rPr>
          <w:rFonts w:hint="default"/>
          <w:lang w:val="en-US"/>
        </w:rPr>
        <w:t xml:space="preserve"> </w:t>
      </w:r>
      <w:r>
        <w:rPr>
          <w:rFonts w:hint="default"/>
          <w:lang w:val="en-US"/>
        </w:rPr>
        <w:t>of</w:t>
      </w:r>
      <w:r>
        <w:rPr>
          <w:rFonts w:hint="default"/>
          <w:lang w:val="en-US"/>
        </w:rPr>
        <w:t xml:space="preserve"> </w:t>
      </w:r>
      <w:r>
        <w:rPr>
          <w:rFonts w:hint="default"/>
          <w:lang w:val="en-US"/>
        </w:rPr>
        <w:t>xylem</w:t>
      </w:r>
      <w:r>
        <w:rPr>
          <w:rFonts w:hint="default"/>
          <w:lang w:val="en-US"/>
        </w:rPr>
        <w:t xml:space="preserve"> </w:t>
      </w:r>
      <w:r>
        <w:rPr>
          <w:rFonts w:hint="default"/>
          <w:lang w:val="en-US"/>
        </w:rPr>
        <w:t>and</w:t>
      </w:r>
      <w:r>
        <w:rPr>
          <w:rFonts w:hint="default"/>
          <w:lang w:val="en-US"/>
        </w:rPr>
        <w:t xml:space="preserve"> </w:t>
      </w:r>
      <w:r>
        <w:rPr>
          <w:rFonts w:hint="default"/>
          <w:lang w:val="en-US"/>
        </w:rPr>
        <w:t>phloem</w:t>
      </w:r>
      <w:r>
        <w:rPr>
          <w:rFonts w:hint="default"/>
          <w:lang w:val="en-US"/>
        </w:rPr>
        <w:t xml:space="preserve"> </w:t>
      </w:r>
      <w:r>
        <w:rPr>
          <w:rFonts w:hint="default"/>
          <w:lang w:val="en-US"/>
        </w:rPr>
        <w:t>are</w:t>
      </w:r>
      <w:r>
        <w:rPr>
          <w:rFonts w:hint="default"/>
          <w:lang w:val="en-US"/>
        </w:rPr>
        <w:t xml:space="preserve"> </w:t>
      </w:r>
      <w:r>
        <w:rPr>
          <w:rFonts w:hint="default"/>
          <w:lang w:val="en-US"/>
        </w:rPr>
        <w:t>formed</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wood.</w:t>
      </w:r>
      <w:r>
        <w:rPr>
          <w:rFonts w:hint="default"/>
          <w:lang w:val="en-US"/>
        </w:rPr>
        <w:t xml:space="preserve"> </w:t>
      </w:r>
    </w:p>
    <w:p>
      <w:pPr>
        <w:pStyle w:val="style0"/>
        <w:rPr/>
      </w:pPr>
      <w:r>
        <w:rPr>
          <w:rFonts w:hint="default"/>
          <w:lang w:val="en-US"/>
        </w:rPr>
        <w:t>This</w:t>
      </w:r>
      <w:r>
        <w:rPr>
          <w:rFonts w:hint="default"/>
          <w:lang w:val="en-US"/>
        </w:rPr>
        <w:t xml:space="preserve"> </w:t>
      </w:r>
      <w:r>
        <w:rPr>
          <w:rFonts w:hint="default"/>
          <w:lang w:val="en-US"/>
        </w:rPr>
        <w:t>type</w:t>
      </w:r>
      <w:r>
        <w:rPr>
          <w:rFonts w:hint="default"/>
          <w:lang w:val="en-US"/>
        </w:rPr>
        <w:t xml:space="preserve"> </w:t>
      </w:r>
      <w:r>
        <w:rPr>
          <w:rFonts w:hint="default"/>
          <w:lang w:val="en-US"/>
        </w:rPr>
        <w:t>of</w:t>
      </w:r>
      <w:r>
        <w:rPr>
          <w:rFonts w:hint="default"/>
          <w:lang w:val="en-US"/>
        </w:rPr>
        <w:t xml:space="preserve"> </w:t>
      </w:r>
      <w:r>
        <w:rPr>
          <w:rFonts w:hint="default"/>
          <w:lang w:val="en-US"/>
        </w:rPr>
        <w:t>eccentric</w:t>
      </w:r>
      <w:r>
        <w:rPr>
          <w:rFonts w:hint="default"/>
          <w:lang w:val="en-US"/>
        </w:rPr>
        <w:t xml:space="preserve"> </w:t>
      </w:r>
      <w:r>
        <w:rPr>
          <w:rFonts w:hint="default"/>
          <w:lang w:val="en-US"/>
        </w:rPr>
        <w:t>wood</w:t>
      </w:r>
      <w:r>
        <w:rPr>
          <w:rFonts w:hint="default"/>
          <w:lang w:val="en-US"/>
        </w:rPr>
        <w:t xml:space="preserve"> </w:t>
      </w:r>
      <w:r>
        <w:rPr>
          <w:rFonts w:hint="default"/>
          <w:lang w:val="en-US"/>
        </w:rPr>
        <w:t>is</w:t>
      </w:r>
      <w:r>
        <w:rPr>
          <w:rFonts w:hint="default"/>
          <w:lang w:val="en-US"/>
        </w:rPr>
        <w:t xml:space="preserve"> </w:t>
      </w:r>
      <w:r>
        <w:rPr>
          <w:rFonts w:hint="default"/>
          <w:lang w:val="en-US"/>
        </w:rPr>
        <w:t>the</w:t>
      </w:r>
      <w:r>
        <w:rPr>
          <w:rFonts w:hint="default"/>
          <w:lang w:val="en-US"/>
        </w:rPr>
        <w:t xml:space="preserve"> </w:t>
      </w:r>
      <w:r>
        <w:rPr>
          <w:rFonts w:hint="default"/>
          <w:lang w:val="en-US"/>
        </w:rPr>
        <w:t>characteristic</w:t>
      </w:r>
      <w:r>
        <w:rPr>
          <w:rFonts w:hint="default"/>
          <w:lang w:val="en-US"/>
        </w:rPr>
        <w:t xml:space="preserve"> </w:t>
      </w:r>
      <w:r>
        <w:rPr>
          <w:rFonts w:hint="default"/>
          <w:lang w:val="en-US"/>
        </w:rPr>
        <w:t>feature</w:t>
      </w:r>
      <w:r>
        <w:rPr>
          <w:rFonts w:hint="default"/>
          <w:lang w:val="en-US"/>
        </w:rPr>
        <w:t xml:space="preserve"> </w:t>
      </w:r>
      <w:r>
        <w:rPr>
          <w:rFonts w:hint="default"/>
          <w:lang w:val="en-US"/>
        </w:rPr>
        <w:t>of</w:t>
      </w:r>
      <w:r>
        <w:rPr>
          <w:rFonts w:hint="default"/>
          <w:lang w:val="en-US"/>
        </w:rPr>
        <w:t xml:space="preserve"> </w:t>
      </w:r>
      <w:r>
        <w:rPr>
          <w:rFonts w:hint="default"/>
          <w:lang w:val="en-US"/>
        </w:rPr>
        <w:t>angiospermic</w:t>
      </w:r>
      <w:r>
        <w:rPr>
          <w:rFonts w:hint="default"/>
          <w:lang w:val="en-US"/>
        </w:rPr>
        <w:t xml:space="preserve"> </w:t>
      </w:r>
      <w:r>
        <w:rPr>
          <w:rFonts w:hint="default"/>
          <w:lang w:val="en-US"/>
        </w:rPr>
        <w:t>lianes.</w:t>
      </w:r>
      <w:r>
        <w:rPr>
          <w:rFonts w:hint="default"/>
          <w:lang w:val="en-US"/>
        </w:rPr>
        <w:t xml:space="preserve"> </w:t>
      </w:r>
      <w:r>
        <w:rPr>
          <w:rFonts w:hint="default"/>
          <w:lang w:val="en-US"/>
        </w:rPr>
        <w:t>The</w:t>
      </w:r>
      <w:r>
        <w:rPr>
          <w:rFonts w:hint="default"/>
          <w:lang w:val="en-US"/>
        </w:rPr>
        <w:t xml:space="preserve"> </w:t>
      </w:r>
      <w:r>
        <w:rPr>
          <w:rFonts w:hint="default"/>
          <w:lang w:val="en-US"/>
        </w:rPr>
        <w:t>periderm</w:t>
      </w:r>
      <w:r>
        <w:rPr>
          <w:rFonts w:hint="default"/>
          <w:lang w:val="en-US"/>
        </w:rPr>
        <w:t xml:space="preserve"> </w:t>
      </w:r>
      <w:r>
        <w:rPr>
          <w:rFonts w:hint="default"/>
          <w:lang w:val="en-US"/>
        </w:rPr>
        <w:t>is</w:t>
      </w:r>
      <w:r>
        <w:rPr>
          <w:rFonts w:hint="default"/>
          <w:lang w:val="en-US"/>
        </w:rPr>
        <w:t xml:space="preserve"> </w:t>
      </w:r>
      <w:r>
        <w:rPr>
          <w:rFonts w:hint="default"/>
          <w:lang w:val="en-US"/>
        </w:rPr>
        <w:t>thin</w:t>
      </w:r>
      <w:r>
        <w:rPr>
          <w:rFonts w:hint="default"/>
          <w:lang w:val="en-US"/>
        </w:rPr>
        <w:t xml:space="preserve"> </w:t>
      </w:r>
      <w:r>
        <w:rPr>
          <w:rFonts w:hint="default"/>
          <w:lang w:val="en-US"/>
        </w:rPr>
        <w:t>and</w:t>
      </w:r>
      <w:r>
        <w:rPr>
          <w:rFonts w:hint="default"/>
          <w:lang w:val="en-US"/>
        </w:rPr>
        <w:t xml:space="preserve"> </w:t>
      </w:r>
      <w:r>
        <w:rPr>
          <w:rFonts w:hint="default"/>
          <w:lang w:val="en-US"/>
        </w:rPr>
        <w:t>develops</w:t>
      </w:r>
      <w:r>
        <w:rPr>
          <w:rFonts w:hint="default"/>
          <w:lang w:val="en-US"/>
        </w:rPr>
        <w:t xml:space="preserve"> </w:t>
      </w:r>
      <w:r>
        <w:rPr>
          <w:rFonts w:hint="default"/>
          <w:lang w:val="en-US"/>
        </w:rPr>
        <w:t>from</w:t>
      </w:r>
      <w:r>
        <w:rPr>
          <w:rFonts w:hint="default"/>
          <w:lang w:val="en-US"/>
        </w:rPr>
        <w:t xml:space="preserve"> </w:t>
      </w:r>
      <w:r>
        <w:rPr>
          <w:rFonts w:hint="default"/>
          <w:lang w:val="en-US"/>
        </w:rPr>
        <w:t>the</w:t>
      </w:r>
      <w:r>
        <w:rPr>
          <w:rFonts w:hint="default"/>
          <w:lang w:val="en-US"/>
        </w:rPr>
        <w:t xml:space="preserve"> </w:t>
      </w:r>
      <w:r>
        <w:rPr>
          <w:rFonts w:hint="default"/>
          <w:lang w:val="en-US"/>
        </w:rPr>
        <w:t>outer</w:t>
      </w:r>
      <w:r>
        <w:rPr>
          <w:rFonts w:hint="default"/>
          <w:lang w:val="en-US"/>
        </w:rPr>
        <w:t xml:space="preserve"> </w:t>
      </w:r>
      <w:r>
        <w:rPr>
          <w:rFonts w:hint="default"/>
          <w:lang w:val="en-US"/>
        </w:rPr>
        <w:t>cortex.</w:t>
      </w:r>
      <w:r>
        <w:rPr>
          <w:rFonts w:hint="default"/>
          <w:lang w:val="en-US"/>
        </w:rPr>
        <w:t xml:space="preserve"> </w:t>
      </w:r>
      <w:r>
        <w:rPr>
          <w:rFonts w:hint="default"/>
          <w:lang w:val="en-US"/>
        </w:rPr>
        <w:t>It</w:t>
      </w:r>
      <w:r>
        <w:rPr>
          <w:rFonts w:hint="default"/>
          <w:lang w:val="en-US"/>
        </w:rPr>
        <w:t xml:space="preserve"> </w:t>
      </w:r>
      <w:r>
        <w:rPr>
          <w:rFonts w:hint="default"/>
          <w:lang w:val="en-US"/>
        </w:rPr>
        <w:t>also</w:t>
      </w:r>
      <w:r>
        <w:rPr>
          <w:rFonts w:hint="default"/>
          <w:lang w:val="en-US"/>
        </w:rPr>
        <w:t xml:space="preserve"> </w:t>
      </w:r>
      <w:r>
        <w:rPr>
          <w:rFonts w:hint="default"/>
          <w:lang w:val="en-US"/>
        </w:rPr>
        <w:t>possesses</w:t>
      </w:r>
      <w:r>
        <w:rPr>
          <w:rFonts w:hint="default"/>
          <w:lang w:val="en-US"/>
        </w:rPr>
        <w:t xml:space="preserve"> </w:t>
      </w:r>
      <w:r>
        <w:rPr>
          <w:rFonts w:hint="default"/>
          <w:lang w:val="en-US"/>
        </w:rPr>
        <w:t>lenticels.</w:t>
      </w:r>
      <w:r>
        <w:rPr>
          <w:rFonts w:hint="default"/>
          <w:lang w:val="en-US"/>
        </w:rPr>
        <w:t xml:space="preserve"> </w:t>
      </w:r>
      <w:r>
        <w:rPr>
          <w:rFonts w:hint="default"/>
          <w:lang w:val="en-US"/>
        </w:rPr>
        <w:t>The</w:t>
      </w:r>
      <w:r>
        <w:rPr>
          <w:rFonts w:hint="default"/>
          <w:lang w:val="en-US"/>
        </w:rPr>
        <w:t xml:space="preserve"> </w:t>
      </w:r>
      <w:r>
        <w:rPr>
          <w:rFonts w:hint="default"/>
          <w:lang w:val="en-US"/>
        </w:rPr>
        <w:t>cortex</w:t>
      </w:r>
      <w:r>
        <w:rPr>
          <w:rFonts w:hint="default"/>
          <w:lang w:val="en-US"/>
        </w:rPr>
        <w:t xml:space="preserve"> </w:t>
      </w:r>
      <w:r>
        <w:rPr>
          <w:rFonts w:hint="default"/>
          <w:lang w:val="en-US"/>
        </w:rPr>
        <w:t>also</w:t>
      </w:r>
      <w:r>
        <w:rPr>
          <w:rFonts w:hint="default"/>
          <w:lang w:val="en-US"/>
        </w:rPr>
        <w:t xml:space="preserve"> </w:t>
      </w:r>
      <w:r>
        <w:rPr>
          <w:rFonts w:hint="default"/>
          <w:lang w:val="en-US"/>
        </w:rPr>
        <w:t>contains</w:t>
      </w:r>
      <w:r>
        <w:rPr>
          <w:rFonts w:hint="default"/>
          <w:lang w:val="en-US"/>
        </w:rPr>
        <w:t xml:space="preserve"> </w:t>
      </w:r>
      <w:r>
        <w:rPr>
          <w:rFonts w:hint="default"/>
          <w:lang w:val="en-US"/>
        </w:rPr>
        <w:t>chlorenchvmatous</w:t>
      </w:r>
      <w:r>
        <w:rPr>
          <w:rFonts w:hint="default"/>
          <w:lang w:val="en-US"/>
        </w:rPr>
        <w:t xml:space="preserve"> </w:t>
      </w:r>
      <w:r>
        <w:rPr>
          <w:rFonts w:hint="default"/>
          <w:lang w:val="en-US"/>
        </w:rPr>
        <w:t>and</w:t>
      </w:r>
      <w:r>
        <w:rPr>
          <w:rFonts w:hint="default"/>
          <w:lang w:val="en-US"/>
        </w:rPr>
        <w:t xml:space="preserve"> </w:t>
      </w:r>
      <w:r>
        <w:rPr>
          <w:rFonts w:hint="default"/>
          <w:lang w:val="en-US"/>
        </w:rPr>
        <w:t>parenchymatous</w:t>
      </w:r>
      <w:r>
        <w:rPr>
          <w:rFonts w:hint="default"/>
          <w:lang w:val="en-US"/>
        </w:rPr>
        <w:t xml:space="preserve"> </w:t>
      </w:r>
      <w:r>
        <w:rPr>
          <w:rFonts w:hint="default"/>
          <w:lang w:val="en-US"/>
        </w:rPr>
        <w:t>tissues</w:t>
      </w:r>
      <w:r>
        <w:rPr>
          <w:rFonts w:hint="default"/>
          <w:lang w:val="en-US"/>
        </w:rPr>
        <w:t xml:space="preserve"> </w:t>
      </w:r>
      <w:r>
        <w:rPr>
          <w:rFonts w:hint="default"/>
          <w:lang w:val="en-US"/>
        </w:rPr>
        <w:t>along</w:t>
      </w:r>
      <w:r>
        <w:rPr>
          <w:rFonts w:hint="default"/>
          <w:lang w:val="en-US"/>
        </w:rPr>
        <w:t xml:space="preserve"> </w:t>
      </w:r>
      <w:r>
        <w:rPr>
          <w:rFonts w:hint="default"/>
          <w:lang w:val="en-US"/>
        </w:rPr>
        <w:t>with</w:t>
      </w:r>
      <w:r>
        <w:rPr>
          <w:rFonts w:hint="default"/>
          <w:lang w:val="en-US"/>
        </w:rPr>
        <w:t xml:space="preserve"> </w:t>
      </w:r>
      <w:r>
        <w:rPr>
          <w:rFonts w:hint="default"/>
          <w:lang w:val="en-US"/>
        </w:rPr>
        <w:t>many</w:t>
      </w:r>
      <w:r>
        <w:rPr>
          <w:rFonts w:hint="default"/>
          <w:lang w:val="en-US"/>
        </w:rPr>
        <w:t xml:space="preserve"> </w:t>
      </w:r>
      <w:r>
        <w:rPr>
          <w:rFonts w:hint="default"/>
          <w:lang w:val="en-US"/>
        </w:rPr>
        <w:t>sclereids.</w:t>
      </w:r>
    </w:p>
    <w:p>
      <w:pPr>
        <w:pStyle w:val="style0"/>
        <w:rPr/>
      </w:pPr>
    </w:p>
    <w:p>
      <w:pPr>
        <w:pStyle w:val="style0"/>
        <w:rPr/>
      </w:pPr>
      <w:r>
        <w:rPr/>
        <w:drawing>
          <wp:inline distL="0" distT="0" distB="0" distR="0">
            <wp:extent cx="4111610" cy="3298812"/>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4" cstate="print"/>
                    <a:srcRect l="0" t="0" r="0" b="0"/>
                    <a:stretch/>
                  </pic:blipFill>
                  <pic:spPr>
                    <a:xfrm rot="0">
                      <a:off x="0" y="0"/>
                      <a:ext cx="4111610" cy="3298812"/>
                    </a:xfrm>
                    <a:prstGeom prst="rect"/>
                  </pic:spPr>
                </pic:pic>
              </a:graphicData>
            </a:graphic>
          </wp:inline>
        </w:drawing>
      </w:r>
    </w:p>
    <w:p>
      <w:pPr>
        <w:pStyle w:val="style0"/>
        <w:rPr/>
      </w:pPr>
      <w:r>
        <w:rPr>
          <w:lang w:val="en-US"/>
        </w:rPr>
        <w:t xml:space="preserve"> </w:t>
      </w:r>
    </w:p>
    <w:p>
      <w:pPr>
        <w:pStyle w:val="style0"/>
        <w:rPr/>
      </w:pPr>
      <w:r>
        <w:rPr>
          <w:lang w:val="en-US"/>
        </w:rPr>
        <w:t>(iv) Leaf:</w:t>
      </w:r>
    </w:p>
    <w:p>
      <w:pPr>
        <w:pStyle w:val="style0"/>
        <w:rPr/>
      </w:pPr>
      <w:r>
        <w:rPr>
          <w:lang w:val="en-US"/>
        </w:rPr>
        <w:t>Internally, Gnetum leaves also resemble with a dicot leaf. It is bounded by a layer of thickly circularized epidermis on both the surfaces. Stomata are distributed all over the lower surface except on the veins. The mesophyll is differentiated generally into a single-layered palisade and a well-developed spongy parenchyma.</w:t>
      </w:r>
    </w:p>
    <w:p>
      <w:pPr>
        <w:pStyle w:val="style0"/>
        <w:rPr/>
      </w:pPr>
      <w:r>
        <w:rPr>
          <w:lang w:val="en-US"/>
        </w:rPr>
        <w:t>The latter consists of many loosely-packed cells. Many stellately branched sclereids are present near the lower epidermis in the spongy parenchyma. Many stone cells and latex tubes are present in the midrib region of the leaf.</w:t>
      </w:r>
    </w:p>
    <w:p>
      <w:pPr>
        <w:pStyle w:val="style0"/>
        <w:rPr/>
      </w:pPr>
      <w:r>
        <w:rPr>
          <w:lang w:val="en-US"/>
        </w:rPr>
        <w:t>Several vascular bundles in the form of an arch or curve are present in the prominent midrib region. A ring of thick-walled stone cells is present just outside the phloem. Each vascular bundle is conjoint and collateral.</w:t>
      </w:r>
    </w:p>
    <w:p>
      <w:pPr>
        <w:pStyle w:val="style0"/>
        <w:rPr/>
      </w:pPr>
      <w:r>
        <w:rPr>
          <w:lang w:val="en-US"/>
        </w:rPr>
        <w:t>The xylem of each vascular bundle faces towards the upper surface while the phloem faces towards the lower surface. The xylem consists of tracheids, vessels and xylem parenchyma while the phloem consists of sieve cells and phloem parenchyma.</w:t>
      </w:r>
    </w:p>
    <w:p>
      <w:pPr>
        <w:pStyle w:val="style0"/>
        <w:rPr/>
      </w:pPr>
    </w:p>
    <w:p>
      <w:pPr>
        <w:pStyle w:val="style0"/>
        <w:rPr/>
      </w:pPr>
      <w:r>
        <w:rPr/>
        <w:drawing>
          <wp:inline distL="0" distT="0" distB="0" distR="0">
            <wp:extent cx="3878830" cy="2182603"/>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1"/>
                    <pic:cNvPicPr/>
                  </pic:nvPicPr>
                  <pic:blipFill>
                    <a:blip r:embed="rId5" cstate="print"/>
                    <a:srcRect l="0" t="0" r="0" b="0"/>
                    <a:stretch/>
                  </pic:blipFill>
                  <pic:spPr>
                    <a:xfrm rot="0">
                      <a:off x="0" y="0"/>
                      <a:ext cx="3878830" cy="2182603"/>
                    </a:xfrm>
                    <a:prstGeom prst="rect"/>
                  </pic:spPr>
                </pic:pic>
              </a:graphicData>
            </a:graphic>
          </wp:inline>
        </w:drawing>
      </w:r>
    </w:p>
    <w:p>
      <w:pPr>
        <w:pStyle w:val="style0"/>
        <w:rPr>
          <w:b/>
          <w:bCs/>
          <w:sz w:val="28"/>
          <w:szCs w:val="28"/>
        </w:rPr>
      </w:pPr>
      <w:r>
        <w:rPr>
          <w:lang w:val="en-US"/>
        </w:rPr>
        <w:t xml:space="preserve">. </w:t>
      </w:r>
      <w:r>
        <w:rPr>
          <w:b/>
          <w:bCs/>
          <w:sz w:val="28"/>
          <w:szCs w:val="28"/>
          <w:lang w:val="en-US"/>
        </w:rPr>
        <w:t>Reproduction of Gnetum:</w:t>
      </w:r>
    </w:p>
    <w:p>
      <w:pPr>
        <w:pStyle w:val="style0"/>
        <w:rPr/>
      </w:pPr>
      <w:r>
        <w:rPr>
          <w:lang w:val="en-US"/>
        </w:rPr>
        <w:t xml:space="preserve">Gnetum is dioecious. The reproductive organs are organised into well-developed cones or strobili. These cones are organised into inflorescences, generally of panicle type. Sometimes the cones are terminal in position. </w:t>
      </w:r>
    </w:p>
    <w:p>
      <w:pPr>
        <w:pStyle w:val="style0"/>
        <w:rPr/>
      </w:pPr>
      <w:r>
        <w:rPr>
          <w:lang w:val="en-US"/>
        </w:rPr>
        <w:t>A cone consists of a cone axis, at the base of which are present two opposite and connate bracts. Nodes and internodes are present in the cone axis. Whorls of circular bracts are present on the nodes. These are arranged one above the other to form cupulas or collars). Flowers are present in these collars. Upper few collars may be reduced and are sterile in nature in G. gnemon.</w:t>
      </w:r>
    </w:p>
    <w:p>
      <w:pPr>
        <w:pStyle w:val="style0"/>
        <w:rPr>
          <w:b/>
          <w:bCs/>
        </w:rPr>
      </w:pPr>
      <w:r>
        <w:rPr>
          <w:b/>
          <w:bCs/>
          <w:lang w:val="en-US"/>
        </w:rPr>
        <w:t>Male Cone and Male Flower:</w:t>
      </w:r>
    </w:p>
    <w:p>
      <w:pPr>
        <w:pStyle w:val="style0"/>
        <w:rPr/>
      </w:pPr>
      <w:r>
        <w:rPr>
          <w:lang w:val="en-US"/>
        </w:rPr>
        <w:t xml:space="preserve">The male flowers are arranged in definite rings above each collar on the nodes of the axis of male cone. The number of rings varies between 3-6. The male flowers in the rings are arranged alternately. There is a ring of abortive ovules or imperfect female flowers above the </w:t>
      </w:r>
      <w:r>
        <w:rPr/>
        <w:drawing>
          <wp:inline distL="0" distT="0" distB="0" distR="0">
            <wp:extent cx="4461325" cy="3121182"/>
            <wp:effectExtent l="0" t="0" r="0" b="0"/>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1"/>
                    <pic:cNvPicPr/>
                  </pic:nvPicPr>
                  <pic:blipFill>
                    <a:blip r:embed="rId6" cstate="print"/>
                    <a:srcRect l="0" t="0" r="0" b="0"/>
                    <a:stretch/>
                  </pic:blipFill>
                  <pic:spPr>
                    <a:xfrm rot="0">
                      <a:off x="0" y="0"/>
                      <a:ext cx="4461325" cy="3121182"/>
                    </a:xfrm>
                    <a:prstGeom prst="rect"/>
                  </pic:spPr>
                </pic:pic>
              </a:graphicData>
            </a:graphic>
          </wp:inline>
        </w:drawing>
      </w:r>
      <w:r>
        <w:rPr>
          <w:lang w:val="en-US"/>
        </w:rPr>
        <w:t>rings of male flowers.</w:t>
      </w:r>
    </w:p>
    <w:p>
      <w:pPr>
        <w:pStyle w:val="style0"/>
        <w:rPr/>
      </w:pPr>
      <w:r>
        <w:rPr>
          <w:lang w:val="en-US"/>
        </w:rPr>
        <w:t>Each male flower contains two coherent bracts which form the perianth). Two unilocular anthers remain attached on a short stalk enclosed within the perianth. At maturity, when the anthers are ready for dehiscence, the stalk elongates and the anthers come out of the perianth sheath. In Gnetum gnemon a few (2-3) flowers are sometimes seen fusing each other.</w:t>
      </w:r>
    </w:p>
    <w:p>
      <w:pPr>
        <w:pStyle w:val="style0"/>
        <w:rPr>
          <w:b/>
          <w:bCs/>
        </w:rPr>
      </w:pPr>
      <w:r>
        <w:rPr>
          <w:b/>
          <w:bCs/>
          <w:lang w:val="en-US"/>
        </w:rPr>
        <w:t>Development of Male Flower</w:t>
      </w:r>
    </w:p>
    <w:p>
      <w:pPr>
        <w:pStyle w:val="style0"/>
        <w:rPr/>
      </w:pPr>
      <w:r>
        <w:rPr>
          <w:lang w:val="en-US"/>
        </w:rPr>
        <w:t>In very young cones, certain cells below each collar become meristematic. They divide repeatedly and form a small hump-like outgrowth. Certain cells on the upper side of this annular outgrowth start to differentiate into the initials of the ovules. They develop into abortive ovules which form the uppermost ring. The cells of the lower side of this annular outgrowth form the primordium of male flower.</w:t>
      </w:r>
    </w:p>
    <w:p>
      <w:pPr>
        <w:pStyle w:val="style0"/>
        <w:rPr/>
      </w:pPr>
      <w:r>
        <w:rPr>
          <w:lang w:val="en-US"/>
        </w:rPr>
        <w:t>A central cushion of cells develops by the repeated divisions in the male flower primordium. This cushion gets surrounded by a circular sheath called perianth. The sheath-like perianth encloses the central cushion-like mass only partially. With the development of a depression or notch in the central mass two lobes differentiate and later on develop into two anther lobes.</w:t>
      </w:r>
    </w:p>
    <w:p>
      <w:pPr>
        <w:pStyle w:val="style0"/>
        <w:rPr/>
      </w:pPr>
      <w:r>
        <w:rPr>
          <w:lang w:val="en-US"/>
        </w:rPr>
        <w:t>With the help of many divisions the basal portion of this central mass of cells starts to differentiate into a stalk. This stalk elongates and pushes the anther lobes towards the outer side. Each anther lobe remains surrounded by an epidermal layer and a few wall layers which enclose a microsporangium.The innermost wall layer enclosing the sporogenous tissue is known as tapetum.</w:t>
      </w:r>
    </w:p>
    <w:p>
      <w:pPr>
        <w:pStyle w:val="style0"/>
        <w:rPr/>
      </w:pPr>
      <w:r>
        <w:rPr>
          <w:lang w:val="en-US"/>
        </w:rPr>
        <w:t>The sporogenous cells become loose, contract, round up and change into the spore mother cells. In the process of microspore formation the tapetum and two wall layers are used for the developing microspores. The spore mother cells undergo meiosis and ultimately the spore tetrads are formed.</w:t>
      </w:r>
    </w:p>
    <w:p>
      <w:pPr>
        <w:pStyle w:val="style0"/>
        <w:rPr/>
      </w:pPr>
      <w:r>
        <w:rPr>
          <w:lang w:val="en-US"/>
        </w:rPr>
        <w:t>The characteristic radial thickenings develop in the epidermal cells. They help in the dehiscence of microsporangium. The microspores are ornamented.</w:t>
      </w:r>
    </w:p>
    <w:p>
      <w:pPr>
        <w:pStyle w:val="style0"/>
        <w:rPr/>
      </w:pPr>
    </w:p>
    <w:p>
      <w:pPr>
        <w:pStyle w:val="style0"/>
        <w:rPr>
          <w:b/>
          <w:bCs/>
        </w:rPr>
      </w:pPr>
      <w:r>
        <w:rPr>
          <w:b/>
          <w:bCs/>
          <w:lang w:val="en-US"/>
        </w:rPr>
        <w:t>Female Cone:</w:t>
      </w:r>
    </w:p>
    <w:p>
      <w:pPr>
        <w:pStyle w:val="style0"/>
        <w:rPr/>
      </w:pPr>
      <w:r>
        <w:rPr>
          <w:lang w:val="en-US"/>
        </w:rPr>
        <w:t>The female cones resemble with the male cones except in some definite aspects. A single ring of 4-10 female flowers or ovules is present just above each collar (Fig. 13.15). Only a few of the ovules develop into mature seeds.</w:t>
      </w:r>
    </w:p>
    <w:p>
      <w:pPr>
        <w:pStyle w:val="style0"/>
        <w:rPr/>
      </w:pPr>
      <w:r>
        <w:rPr>
          <w:lang w:val="en-US"/>
        </w:rPr>
        <w:t>In the young condition, there is hardly any external difference between female and male cones. All the ovules are of the same size when young but later on a few of them enlarge and develop into mature seeds. All the ovules never mature into seeds.</w:t>
      </w:r>
    </w:p>
    <w:p>
      <w:pPr>
        <w:pStyle w:val="style0"/>
        <w:rPr>
          <w:b/>
          <w:bCs/>
        </w:rPr>
      </w:pPr>
      <w:r>
        <w:rPr>
          <w:b/>
          <w:bCs/>
          <w:lang w:val="en-US"/>
        </w:rPr>
        <w:t>Ovule or Female Flower:</w:t>
      </w:r>
    </w:p>
    <w:p>
      <w:pPr>
        <w:pStyle w:val="style0"/>
        <w:rPr/>
      </w:pPr>
      <w:r>
        <w:rPr>
          <w:lang w:val="en-US"/>
        </w:rPr>
        <w:t>Each ovule consists of a nucellus surrounded of three envelopes. The nucellus consists of central mass of cells. The inner envelope elongates beyond the middle envelope to form the micropylar tube or style. The nucellus contains the female gametophyte. There is no nucellar beak in the ovule of Gnetum.</w:t>
      </w:r>
    </w:p>
    <w:p>
      <w:pPr>
        <w:pStyle w:val="style0"/>
        <w:rPr/>
      </w:pPr>
      <w:r>
        <w:rPr>
          <w:lang w:val="en-US"/>
        </w:rPr>
        <w:t>Stomata, sclereids and laticiferous cells are present in the two outer envelopes. Madhulata (1960) observed the formation of a circular rim from the outer epidermis of the inner integument in G. gnemon. Thoday (1921), however, observed the formation of a second such rim at a higher level. The ovules in G. ula are stalked.</w:t>
      </w:r>
    </w:p>
    <w:p>
      <w:pPr>
        <w:pStyle w:val="style0"/>
        <w:rPr/>
      </w:pPr>
    </w:p>
    <w:p>
      <w:pPr>
        <w:pStyle w:val="style0"/>
        <w:rPr/>
      </w:pPr>
      <w:r>
        <w:rPr/>
        <w:drawing>
          <wp:inline distL="0" distT="0" distB="0" distR="0">
            <wp:extent cx="4151743" cy="2508524"/>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1"/>
                    <pic:cNvPicPr/>
                  </pic:nvPicPr>
                  <pic:blipFill>
                    <a:blip r:embed="rId7" cstate="print"/>
                    <a:srcRect l="0" t="0" r="0" b="0"/>
                    <a:stretch/>
                  </pic:blipFill>
                  <pic:spPr>
                    <a:xfrm rot="0">
                      <a:off x="0" y="0"/>
                      <a:ext cx="4151743" cy="2508524"/>
                    </a:xfrm>
                    <a:prstGeom prst="rect"/>
                  </pic:spPr>
                </pic:pic>
              </a:graphicData>
            </a:graphic>
          </wp:inline>
        </w:drawing>
      </w:r>
    </w:p>
    <w:p>
      <w:pPr>
        <w:pStyle w:val="style0"/>
        <w:rPr/>
      </w:pPr>
    </w:p>
    <w:p>
      <w:pPr>
        <w:pStyle w:val="style0"/>
        <w:rPr>
          <w:b/>
          <w:bCs/>
        </w:rPr>
      </w:pPr>
      <w:r>
        <w:rPr>
          <w:b/>
          <w:bCs/>
          <w:lang w:val="en-US"/>
        </w:rPr>
        <w:t>Morphological Nature of Three Envelopes:</w:t>
      </w:r>
    </w:p>
    <w:p>
      <w:pPr>
        <w:pStyle w:val="style0"/>
        <w:rPr/>
      </w:pPr>
      <w:r>
        <w:rPr>
          <w:lang w:val="en-US"/>
        </w:rPr>
        <w:t>Several different views have been given by many different workers regarding the morphological nature of the three envelopes surrounding the nucellus.</w:t>
      </w:r>
    </w:p>
    <w:p>
      <w:pPr>
        <w:pStyle w:val="style0"/>
        <w:rPr/>
      </w:pPr>
      <w:r>
        <w:rPr>
          <w:lang w:val="en-US"/>
        </w:rPr>
        <w:t>A few of them are under mentioned:</w:t>
      </w:r>
    </w:p>
    <w:p>
      <w:pPr>
        <w:pStyle w:val="style0"/>
        <w:rPr/>
      </w:pPr>
      <w:r>
        <w:rPr>
          <w:lang w:val="en-US"/>
        </w:rPr>
        <w:t>(i) According to Strasburger (1872) three envelopes of nucellus are integuments developing from the differentiation of single integument.</w:t>
      </w:r>
    </w:p>
    <w:p>
      <w:pPr>
        <w:pStyle w:val="style0"/>
        <w:rPr/>
      </w:pPr>
      <w:r>
        <w:rPr>
          <w:lang w:val="en-US"/>
        </w:rPr>
        <w:t>(ii) Baccari (1877) opined that the outer envelope is a perianth while the inner two envelopes are integuments.</w:t>
      </w:r>
    </w:p>
    <w:p>
      <w:pPr>
        <w:pStyle w:val="style0"/>
        <w:rPr/>
      </w:pPr>
      <w:r>
        <w:rPr>
          <w:lang w:val="en-US"/>
        </w:rPr>
        <w:t>(iii) Van Tieghem (1869) considered the two inner envelopes as the integuments while the outer envelope as an ovary or analogous to it.</w:t>
      </w:r>
    </w:p>
    <w:p>
      <w:pPr>
        <w:pStyle w:val="style0"/>
        <w:rPr/>
      </w:pPr>
      <w:r>
        <w:rPr>
          <w:lang w:val="en-US"/>
        </w:rPr>
        <w:t>(iv) According to Lignier and Tison (1912), however, the outer two envelopes form a perianth while the inner envelope is equivalent to an angiospermic ovary. Vasil (1959) also supported the view of Lignier and Tison (1912) in case of Gnetum ula.</w:t>
      </w:r>
    </w:p>
    <w:p>
      <w:pPr>
        <w:pStyle w:val="style0"/>
        <w:rPr/>
      </w:pPr>
    </w:p>
    <w:p>
      <w:pPr>
        <w:pStyle w:val="style0"/>
        <w:rPr>
          <w:b/>
          <w:bCs/>
        </w:rPr>
      </w:pPr>
      <w:r>
        <w:rPr>
          <w:b/>
          <w:bCs/>
          <w:lang w:val="en-US"/>
        </w:rPr>
        <w:t>Mega-Sporangium, Mega-Sporogenesis and Female Gametophyte:</w:t>
      </w:r>
    </w:p>
    <w:p>
      <w:pPr>
        <w:pStyle w:val="style0"/>
        <w:rPr/>
      </w:pPr>
      <w:r>
        <w:rPr>
          <w:lang w:val="en-US"/>
        </w:rPr>
        <w:t>Four to ten ovular primordia differentiate on the annular meristematic ring. This ring develops below each collar of the female cone in the same manner as that of the male cone. The ovular primordium divides and re-divides several times to form a mass of cells.</w:t>
      </w:r>
    </w:p>
    <w:p>
      <w:pPr>
        <w:pStyle w:val="style0"/>
        <w:rPr/>
      </w:pPr>
      <w:r>
        <w:rPr>
          <w:lang w:val="en-US"/>
        </w:rPr>
        <w:t>All the three envelopes of the female flower develop around this mass of cells The innermost third envelope remains fused with the nucellus at the base while its upper portion remains free and form the long micropylar tube or ‘style’.</w:t>
      </w:r>
    </w:p>
    <w:p>
      <w:pPr>
        <w:pStyle w:val="style0"/>
        <w:rPr/>
      </w:pPr>
      <w:r>
        <w:rPr>
          <w:lang w:val="en-US"/>
        </w:rPr>
        <w:t>In the young conditions, an outer epidermal layer is distinguishable in the nucellus. Two to four archesporial cells develop below the epidermis at a later stage. The archesporial cells divide periclinally to form outer primary’ parietal cells and inner sporogenous cells. The primary parietal cells and the epidermal layer divide periclinally and anticlinally several times resulting into a massive nucellus.</w:t>
      </w:r>
    </w:p>
    <w:p>
      <w:pPr>
        <w:pStyle w:val="style0"/>
        <w:rPr/>
      </w:pPr>
      <w:r>
        <w:rPr>
          <w:lang w:val="en-US"/>
        </w:rPr>
        <w:t>The sporogenous cells divide and re-divide to form megaspore mother cells which remain arranged in linear rows. All the megaspore mother cells may divide reductionally and form tetrasporic embryo-sacs but ultimately all, except one, degenerate.</w:t>
      </w:r>
    </w:p>
    <w:p>
      <w:pPr>
        <w:pStyle w:val="style0"/>
        <w:rPr/>
      </w:pPr>
      <w:r>
        <w:rPr>
          <w:lang w:val="en-US"/>
        </w:rPr>
        <w:t>As many as 256 (Gnetum gnemon) to 1500 (G. ula) free-nuclei are formed in the female gametophyte leaving a vacuole in the centre (Fig. 13.18). The female gametophyte is tetrasporic in development. It is broader towards the micropylar end and it tapers towards the chalazal end.</w:t>
      </w:r>
    </w:p>
    <w:p>
      <w:pPr>
        <w:pStyle w:val="style0"/>
        <w:rPr/>
      </w:pPr>
      <w:r>
        <w:rPr>
          <w:lang w:val="en-US"/>
        </w:rPr>
        <w:t>The nuclei near the chalazal end get surrounded by cell walls while those towards micropylar end remain free. Gametophyte is thus partly cellular and partly-nuclear. The archegonia are absent in Gnetum.</w:t>
      </w:r>
    </w:p>
    <w:p>
      <w:pPr>
        <w:pStyle w:val="style0"/>
        <w:rPr/>
      </w:pPr>
      <w:r>
        <w:rPr>
          <w:lang w:val="en-US"/>
        </w:rPr>
        <w:t>Certain nuclei near the micropylar end start to function as egg nuclei. According to Swamy (1973) the only nucleus in a uninucleate cell or one of the nuclei in a multinucleate cell enlarges and functions as the egg in G. ula. The nucellar beak is absent in Gnetum.</w:t>
      </w:r>
    </w:p>
    <w:p>
      <w:pPr>
        <w:pStyle w:val="style0"/>
        <w:rPr/>
      </w:pPr>
    </w:p>
    <w:p>
      <w:pPr>
        <w:pStyle w:val="style0"/>
        <w:rPr>
          <w:b/>
          <w:bCs/>
        </w:rPr>
      </w:pPr>
      <w:r>
        <w:rPr>
          <w:b/>
          <w:bCs/>
          <w:lang w:val="en-US"/>
        </w:rPr>
        <w:t>Microsporangium and Micro-Sporogenesis:</w:t>
      </w:r>
    </w:p>
    <w:p>
      <w:pPr>
        <w:pStyle w:val="style0"/>
        <w:rPr/>
      </w:pPr>
      <w:r>
        <w:rPr>
          <w:lang w:val="en-US"/>
        </w:rPr>
        <w:t>Development of the microsporangium  can be studied only in young anthers. Two archesporial cells are distinguished below the epidermal layer. Archesporial cells divide and re-divide to form many-celled archesporium. The outermost layer of the archesporium divide periclinally to form an outer layer of parietal cells and inner layers of sporogenous cells.</w:t>
      </w:r>
    </w:p>
    <w:p>
      <w:pPr>
        <w:pStyle w:val="style0"/>
        <w:rPr/>
      </w:pPr>
      <w:r>
        <w:rPr>
          <w:lang w:val="en-US"/>
        </w:rPr>
        <w:t>The parietal cells form the wall layers and tapetal layer by periclinal divisions. The sporogenous cells develop into microspore mother cells by some irregular divisions. Tapetal cells later on become bi-nucleate. Microspore mother cells divide reductionally to form haploid microspores.</w:t>
      </w:r>
    </w:p>
    <w:p>
      <w:pPr>
        <w:pStyle w:val="style0"/>
        <w:rPr/>
      </w:pPr>
      <w:r>
        <w:rPr>
          <w:lang w:val="en-US"/>
        </w:rPr>
        <w:t>The microspores may be arranged in isobilateral, decussate or tetrahedral manner in their earlier stages. Side by side the wall cells and the tapetal cells degenerate and ultimately dis-organise. The epidermal cells become thick, cutinized and radially elongated.</w:t>
      </w:r>
    </w:p>
    <w:p>
      <w:pPr>
        <w:pStyle w:val="style0"/>
        <w:rPr/>
      </w:pPr>
      <w:r>
        <w:rPr>
          <w:lang w:val="en-US"/>
        </w:rPr>
        <w:t>Many fibrous thickenings also develop in these cells. Small globular structures are present on the inner surface of the epidermis in Gnetum ula and G. gnemon. Anthers dehisce along a double row of small cells which extends from the tip towards the base.</w:t>
      </w:r>
    </w:p>
    <w:p>
      <w:pPr>
        <w:pStyle w:val="style0"/>
        <w:rPr>
          <w:b/>
          <w:bCs/>
        </w:rPr>
      </w:pPr>
      <w:r>
        <w:rPr>
          <w:b/>
          <w:bCs/>
          <w:lang w:val="en-US"/>
        </w:rPr>
        <w:t>Male Gametophyte:</w:t>
      </w:r>
    </w:p>
    <w:p>
      <w:pPr>
        <w:pStyle w:val="style0"/>
        <w:rPr/>
      </w:pPr>
      <w:r>
        <w:rPr>
          <w:lang w:val="en-US"/>
        </w:rPr>
        <w:t>Pollen grains or microspores are roughly spherical in outline. They are uninucleate and remain surrounded by a thick and spiny exine and thin intine. Mature pollen grains are shed at three-nucleate stage. These include prothallial nucleus, tube nucleus and generative nucleus  in Gnetum Africanism and G. gnemon according to Pearson (1912).</w:t>
      </w:r>
    </w:p>
    <w:p>
      <w:pPr>
        <w:pStyle w:val="style0"/>
        <w:rPr/>
      </w:pPr>
      <w:r>
        <w:rPr>
          <w:lang w:val="en-US"/>
        </w:rPr>
        <w:t>This three-nucleate stage is reached by first dividing the microspore nucleus mitotically into two and then one of them again gets divided. Further development is affected only in the pollen chamber. The intine comes out by rupturing the exine and forms a pollen tube.</w:t>
      </w:r>
    </w:p>
    <w:p>
      <w:pPr>
        <w:pStyle w:val="style0"/>
        <w:rPr/>
      </w:pPr>
      <w:r>
        <w:rPr>
          <w:lang w:val="en-US"/>
        </w:rPr>
        <w:t>The tube nucleus migrates into the pollen tube. The generative nucleus also adopts the same course and divides into two unequal male gametes in the tube. Prothallial nucleus does not enter the pollen tube.</w:t>
      </w:r>
    </w:p>
    <w:p>
      <w:pPr>
        <w:pStyle w:val="style0"/>
        <w:rPr/>
      </w:pPr>
    </w:p>
    <w:p>
      <w:pPr>
        <w:pStyle w:val="style0"/>
        <w:rPr/>
      </w:pPr>
      <w:r>
        <w:rPr>
          <w:b/>
          <w:bCs/>
          <w:lang w:val="en-US"/>
        </w:rPr>
        <w:t>Pollination</w:t>
      </w:r>
      <w:r>
        <w:rPr>
          <w:lang w:val="en-US"/>
        </w:rPr>
        <w:t>:</w:t>
      </w:r>
    </w:p>
    <w:p>
      <w:pPr>
        <w:pStyle w:val="style0"/>
        <w:rPr/>
      </w:pPr>
      <w:r>
        <w:rPr>
          <w:lang w:val="en-US"/>
        </w:rPr>
        <w:t>Wind helps in carrying the pollen grains up to the micropylar tube of the ovule. The micropylar tube secretes a drop of fluid in which certain pollen grains get entangled and reach up to the pollen chamber. The nucellus cells below the pollen chamber are full of starch.</w:t>
      </w:r>
    </w:p>
    <w:p>
      <w:pPr>
        <w:pStyle w:val="style0"/>
        <w:rPr/>
      </w:pPr>
      <w:r>
        <w:rPr>
          <w:b/>
          <w:bCs/>
          <w:lang w:val="en-US"/>
        </w:rPr>
        <w:t>Fertilization</w:t>
      </w:r>
      <w:r>
        <w:rPr>
          <w:lang w:val="en-US"/>
        </w:rPr>
        <w:t>:</w:t>
      </w:r>
    </w:p>
    <w:p>
      <w:pPr>
        <w:pStyle w:val="style0"/>
        <w:rPr/>
      </w:pPr>
      <w:r>
        <w:rPr>
          <w:lang w:val="en-US"/>
        </w:rPr>
        <w:t>The fertilization in Gnetum has been studied only by a few workers. Vasil (1959) studied this phenomenon in G. ula. At the time of fertilization, the pollen tube pierces through the membrane of the female gametophyte just near to a group of densely cytoplasmic cells. The tip of pollen tube bursts and the male cells are released. One of the male cells enters the egg cell.</w:t>
      </w:r>
    </w:p>
    <w:p>
      <w:pPr>
        <w:pStyle w:val="style0"/>
        <w:rPr/>
      </w:pPr>
      <w:r>
        <w:rPr>
          <w:lang w:val="en-US"/>
        </w:rPr>
        <w:t>The male and female nuclei, after lying side by side for some time, fuse with each other and form the zygote. According to Swamy (1973), the only identifying features of the zygote are its spherical shape and dense cytoplasm. Both the male cells of a pollen tube may remain functional if two eggs are present close to the pollen tube.</w:t>
      </w:r>
    </w:p>
    <w:p>
      <w:pPr>
        <w:pStyle w:val="style0"/>
        <w:rPr/>
      </w:pPr>
      <w:r>
        <w:rPr>
          <w:b/>
          <w:bCs/>
          <w:lang w:val="en-US"/>
        </w:rPr>
        <w:t>Endosperm</w:t>
      </w:r>
      <w:r>
        <w:rPr>
          <w:lang w:val="en-US"/>
        </w:rPr>
        <w:t>:</w:t>
      </w:r>
    </w:p>
    <w:p>
      <w:pPr>
        <w:pStyle w:val="style0"/>
        <w:rPr/>
      </w:pPr>
      <w:r>
        <w:rPr>
          <w:lang w:val="en-US"/>
        </w:rPr>
        <w:t>In all gymnosperms, except Gnetum, a cellular endosperm  develops before fertilization. In Gnetum, the cell formation, although starts before fertilization, a part of the gametophyte remains free-nuclear at the time of fertilization.</w:t>
      </w:r>
    </w:p>
    <w:p>
      <w:pPr>
        <w:pStyle w:val="style0"/>
        <w:rPr/>
      </w:pPr>
      <w:r>
        <w:rPr>
          <w:lang w:val="en-US"/>
        </w:rPr>
        <w:t>After fertilization the wall formation in the female gametophyte starts in such a way that the cytoplasm gets divided into many compartments. Each of these compartments contains many nuclei.</w:t>
      </w:r>
    </w:p>
    <w:p>
      <w:pPr>
        <w:pStyle w:val="style0"/>
        <w:rPr/>
      </w:pPr>
      <w:r>
        <w:rPr>
          <w:lang w:val="en-US"/>
        </w:rPr>
        <w:t>All the nuclei of one compartment fuse and form a single nucleus. The wall formation starts from the base and proceeds upwards. The wall formation varies greatly in Gnetum. Only the lower portion of the gametophyte may become cellular leaving the remaining upper portion free-nuclear. Sometimes the entire gametophyte may become cellular.</w:t>
      </w:r>
    </w:p>
    <w:p>
      <w:pPr>
        <w:pStyle w:val="style0"/>
        <w:rPr>
          <w:b/>
          <w:bCs/>
        </w:rPr>
      </w:pPr>
      <w:r>
        <w:rPr>
          <w:b/>
          <w:bCs/>
          <w:lang w:val="en-US"/>
        </w:rPr>
        <w:t>The Embryo</w:t>
      </w:r>
    </w:p>
    <w:p>
      <w:pPr>
        <w:pStyle w:val="style0"/>
        <w:rPr/>
      </w:pPr>
      <w:r>
        <w:rPr>
          <w:lang w:val="en-US"/>
        </w:rPr>
        <w:t>Thompson (1916) opined that a two-celled pro-embryo is formed. From each of these two cells develops a tube called suspensor. Now the nucleus divides and one of the two nuclei undergoes free-nuclear divisions forming four nuclei. The embryo gets organised by these four nuclei. There is no division in the other larger nucleus..</w:t>
      </w:r>
    </w:p>
    <w:p>
      <w:pPr>
        <w:pStyle w:val="style0"/>
        <w:rPr/>
      </w:pPr>
      <w:r>
        <w:rPr>
          <w:b/>
          <w:bCs/>
          <w:lang w:val="en-US"/>
        </w:rPr>
        <w:t>Seed</w:t>
      </w:r>
      <w:r>
        <w:rPr>
          <w:lang w:val="en-US"/>
        </w:rPr>
        <w:t>:</w:t>
      </w:r>
    </w:p>
    <w:p>
      <w:pPr>
        <w:pStyle w:val="style0"/>
        <w:rPr/>
      </w:pPr>
      <w:r>
        <w:rPr>
          <w:lang w:val="en-US"/>
        </w:rPr>
        <w:t>Gnetum seeds are oval to elongated in shape and green to red in colour. It remains surrounded by a three-layered envelope which encloses the embryo and the endosperm. Outer envelope is fleshy, and consists of parenchymatous cells. It imparts colour to the seed.</w:t>
      </w:r>
    </w:p>
    <w:p>
      <w:pPr>
        <w:pStyle w:val="style0"/>
        <w:rPr/>
      </w:pPr>
      <w:r>
        <w:rPr>
          <w:lang w:val="en-US"/>
        </w:rPr>
        <w:t>The middle envelope is hard, protective and made up to three layers, i.e., outer layer of parenchymatous cells, middle of palisade cells and innermost fibrous region. The inner envelope is parenchymatous. Branched vascular bundles traverse through all the three envelopes.</w:t>
      </w:r>
    </w:p>
    <w:p>
      <w:pPr>
        <w:pStyle w:val="style0"/>
        <w:rPr>
          <w:b/>
          <w:bCs/>
          <w:sz w:val="28"/>
          <w:szCs w:val="28"/>
        </w:rPr>
      </w:pPr>
      <w:r>
        <w:rPr>
          <w:lang w:val="en-US"/>
        </w:rPr>
        <w:t xml:space="preserve">. </w:t>
      </w:r>
      <w:r>
        <w:rPr>
          <w:b/>
          <w:bCs/>
          <w:sz w:val="28"/>
          <w:szCs w:val="28"/>
          <w:lang w:val="en-US"/>
        </w:rPr>
        <w:t>Relationships of Gnetum:</w:t>
      </w:r>
    </w:p>
    <w:p>
      <w:pPr>
        <w:pStyle w:val="style0"/>
        <w:rPr>
          <w:b/>
          <w:bCs/>
        </w:rPr>
      </w:pPr>
      <w:r>
        <w:rPr>
          <w:b/>
          <w:bCs/>
          <w:lang w:val="en-US"/>
        </w:rPr>
        <w:t>Gnetum and Other Gymnosperms:</w:t>
      </w:r>
    </w:p>
    <w:p>
      <w:pPr>
        <w:pStyle w:val="style0"/>
        <w:rPr/>
      </w:pPr>
      <w:r>
        <w:rPr>
          <w:lang w:val="en-US"/>
        </w:rPr>
        <w:t>Gnetum shows several resemblances with gymnosperms and has, therefore, been finally included under this group. Some of the characteristics common in both Gnetum and other gymnosperms are under mentioned:</w:t>
      </w:r>
    </w:p>
    <w:p>
      <w:pPr>
        <w:pStyle w:val="style0"/>
        <w:rPr/>
      </w:pPr>
      <w:r>
        <w:rPr>
          <w:lang w:val="en-US"/>
        </w:rPr>
        <w:t>1. Wood having tracheids with bordered pits.</w:t>
      </w:r>
    </w:p>
    <w:p>
      <w:pPr>
        <w:pStyle w:val="style0"/>
        <w:rPr/>
      </w:pPr>
      <w:r>
        <w:rPr>
          <w:lang w:val="en-US"/>
        </w:rPr>
        <w:t>2. No sieve tubes and companion cells are present.</w:t>
      </w:r>
    </w:p>
    <w:p>
      <w:pPr>
        <w:pStyle w:val="style0"/>
        <w:rPr/>
      </w:pPr>
      <w:r>
        <w:rPr>
          <w:lang w:val="en-US"/>
        </w:rPr>
        <w:t>3. Presence of naked ovules.</w:t>
      </w:r>
    </w:p>
    <w:p>
      <w:pPr>
        <w:pStyle w:val="style0"/>
        <w:rPr/>
      </w:pPr>
      <w:r>
        <w:rPr>
          <w:lang w:val="en-US"/>
        </w:rPr>
        <w:t>4. Absence of fruit formation because of the absence of ovary.</w:t>
      </w:r>
    </w:p>
    <w:p>
      <w:pPr>
        <w:pStyle w:val="style0"/>
        <w:rPr/>
      </w:pPr>
      <w:r>
        <w:rPr>
          <w:lang w:val="en-US"/>
        </w:rPr>
        <w:t>5. Anemophilous type of pollination.</w:t>
      </w:r>
    </w:p>
    <w:p>
      <w:pPr>
        <w:pStyle w:val="style0"/>
        <w:rPr/>
      </w:pPr>
      <w:r>
        <w:rPr>
          <w:lang w:val="en-US"/>
        </w:rPr>
        <w:t>6. Development of prothallial cell.</w:t>
      </w:r>
    </w:p>
    <w:p>
      <w:pPr>
        <w:pStyle w:val="style0"/>
        <w:rPr/>
      </w:pPr>
      <w:r>
        <w:rPr>
          <w:lang w:val="en-US"/>
        </w:rPr>
        <w:t>7. Cleavage polyembryony.</w:t>
      </w:r>
    </w:p>
    <w:p>
      <w:pPr>
        <w:pStyle w:val="style0"/>
        <w:rPr/>
      </w:pPr>
      <w:r>
        <w:rPr>
          <w:lang w:val="en-US"/>
        </w:rPr>
        <w:t>8. Resemblance of the vascular supply of the peduncle of the cone of Cycadeoidea wielandii with that of a single flower of Gnetum.</w:t>
      </w:r>
    </w:p>
    <w:p>
      <w:pPr>
        <w:pStyle w:val="style0"/>
        <w:rPr/>
      </w:pPr>
      <w:r>
        <w:rPr>
          <w:lang w:val="en-US"/>
        </w:rPr>
        <w:t>9. Resemblance of the structure of basal part of the ovule in Gnetum and Bennettites.</w:t>
      </w:r>
    </w:p>
    <w:p>
      <w:pPr>
        <w:pStyle w:val="style0"/>
        <w:rPr/>
      </w:pPr>
    </w:p>
    <w:p>
      <w:pPr>
        <w:pStyle w:val="style0"/>
        <w:rPr>
          <w:b/>
          <w:bCs/>
          <w:sz w:val="24"/>
          <w:szCs w:val="24"/>
        </w:rPr>
      </w:pPr>
      <w:r>
        <w:rPr>
          <w:b/>
          <w:bCs/>
          <w:sz w:val="24"/>
          <w:szCs w:val="24"/>
          <w:lang w:val="en-US"/>
        </w:rPr>
        <w:t>Gnetum and Angiosperms:</w:t>
      </w:r>
    </w:p>
    <w:p>
      <w:pPr>
        <w:pStyle w:val="style0"/>
        <w:rPr/>
      </w:pPr>
      <w:r>
        <w:rPr>
          <w:lang w:val="en-US"/>
        </w:rPr>
        <w:t>A key position to Gnetum has been assigned by scientists while discussing the origin of angiosperms. Both Gnetales and angiosperms originated from a common stalk called “Hemi-angiosperm”.</w:t>
      </w:r>
    </w:p>
    <w:p>
      <w:pPr>
        <w:pStyle w:val="style0"/>
        <w:rPr/>
      </w:pPr>
      <w:r>
        <w:rPr>
          <w:lang w:val="en-US"/>
        </w:rPr>
        <w:t>Thompson (1916) opined that the ancestors of both Gnetum and angiosperms were close relatives. Some other workers have gone up to the extent in stating that Gnetum actually belongs to angiosperms. Hagerup (1934) has shown a close relationship between Gnetales and Piperaceae.</w:t>
      </w:r>
    </w:p>
    <w:p>
      <w:pPr>
        <w:pStyle w:val="style0"/>
        <w:rPr/>
      </w:pPr>
      <w:r>
        <w:rPr>
          <w:lang w:val="en-US"/>
        </w:rPr>
        <w:t>In a beautiful monograph on Gnetum, Maheshwari and Vasil (1961) have stated that “Gnetum remains largely a phylogenetic puzzle. It is gymnospermous, but possesses some strong angiospermic features”.</w:t>
      </w:r>
    </w:p>
    <w:p>
      <w:pPr>
        <w:pStyle w:val="style0"/>
        <w:rPr>
          <w:b/>
          <w:bCs/>
          <w:sz w:val="24"/>
          <w:szCs w:val="24"/>
        </w:rPr>
      </w:pPr>
      <w:r>
        <w:rPr>
          <w:b/>
          <w:bCs/>
          <w:sz w:val="24"/>
          <w:szCs w:val="24"/>
          <w:lang w:val="en-US"/>
        </w:rPr>
        <w:t>Some of the resemblances between Gnetum and angiosperms are under mentioned ( Angiospermic characters of Gnetum):</w:t>
      </w:r>
    </w:p>
    <w:p>
      <w:pPr>
        <w:pStyle w:val="style0"/>
        <w:rPr/>
      </w:pPr>
      <w:r>
        <w:rPr>
          <w:lang w:val="en-US"/>
        </w:rPr>
        <w:t>1. The general habit of the sporophyte of many species of Gnetum resembles with angiosperms.</w:t>
      </w:r>
    </w:p>
    <w:p>
      <w:pPr>
        <w:pStyle w:val="style0"/>
        <w:rPr/>
      </w:pPr>
      <w:r>
        <w:rPr>
          <w:lang w:val="en-US"/>
        </w:rPr>
        <w:t>2. Reticulate venation in the leaves of Gnetum is an angiospermic character.</w:t>
      </w:r>
    </w:p>
    <w:p>
      <w:pPr>
        <w:pStyle w:val="style0"/>
        <w:rPr/>
      </w:pPr>
      <w:r>
        <w:rPr>
          <w:lang w:val="en-US"/>
        </w:rPr>
        <w:t>3. Presence of vessels in xylem is again an angiospermic character.</w:t>
      </w:r>
    </w:p>
    <w:p>
      <w:pPr>
        <w:pStyle w:val="style0"/>
        <w:rPr/>
      </w:pPr>
      <w:r>
        <w:rPr>
          <w:lang w:val="en-US"/>
        </w:rPr>
        <w:t>4. Clear tunica and corpus configuration of shoot apices is a character of both Gnetum and angiosperms.</w:t>
      </w:r>
    </w:p>
    <w:p>
      <w:pPr>
        <w:pStyle w:val="style0"/>
        <w:rPr/>
      </w:pPr>
      <w:r>
        <w:rPr>
          <w:lang w:val="en-US"/>
        </w:rPr>
        <w:t>5. Strobili of Gnetum resemble much more with angiosperms than any of the gymnosperms</w:t>
      </w:r>
    </w:p>
    <w:p>
      <w:pPr>
        <w:pStyle w:val="style0"/>
        <w:rPr/>
      </w:pPr>
      <w:r>
        <w:rPr>
          <w:lang w:val="en-US"/>
        </w:rPr>
        <w:t>6. Micropylar tube of Gnetales can be compared with the style of the angiosperms because both perform more or less similar functions.</w:t>
      </w:r>
    </w:p>
    <w:p>
      <w:pPr>
        <w:pStyle w:val="style0"/>
        <w:rPr/>
      </w:pPr>
      <w:r>
        <w:rPr>
          <w:lang w:val="en-US"/>
        </w:rPr>
        <w:t>7. Tetrasporic development of the female gametophyte is again a character which brings Gnetum close to angiosperms.</w:t>
      </w:r>
    </w:p>
    <w:p>
      <w:pPr>
        <w:pStyle w:val="style0"/>
        <w:rPr/>
      </w:pPr>
      <w:r>
        <w:rPr>
          <w:lang w:val="en-US"/>
        </w:rPr>
        <w:t>8. Absence of archegonia again brings Gnetum and angiosperms much closer.</w:t>
      </w:r>
    </w:p>
    <w:p>
      <w:pPr>
        <w:pStyle w:val="style0"/>
        <w:rPr/>
      </w:pPr>
      <w:r>
        <w:rPr>
          <w:lang w:val="en-US"/>
        </w:rPr>
        <w:t>9. Dicotyledonous nature of the embryo of Gnetum brings it quite close to the dicotyledons.</w:t>
      </w:r>
    </w:p>
    <w:p>
      <w:pPr>
        <w:pStyle w:val="style0"/>
        <w:rPr/>
      </w:pPr>
      <w:r>
        <w:rPr>
          <w:rFonts w:hint="default"/>
          <w:lang w:val="en-US"/>
        </w:rPr>
        <w:t>Among</w:t>
      </w:r>
      <w:r>
        <w:rPr>
          <w:rFonts w:hint="default"/>
          <w:lang w:val="en-US"/>
        </w:rPr>
        <w:t xml:space="preserve"> </w:t>
      </w:r>
      <w:r>
        <w:rPr>
          <w:rFonts w:hint="default"/>
          <w:lang w:val="en-US"/>
        </w:rPr>
        <w:t>the</w:t>
      </w:r>
      <w:r>
        <w:rPr>
          <w:rFonts w:hint="default"/>
          <w:lang w:val="en-US"/>
        </w:rPr>
        <w:t xml:space="preserve"> </w:t>
      </w:r>
      <w:r>
        <w:rPr>
          <w:rFonts w:hint="default"/>
          <w:lang w:val="en-US"/>
        </w:rPr>
        <w:t>angiospermic</w:t>
      </w:r>
      <w:r>
        <w:rPr>
          <w:rFonts w:hint="default"/>
          <w:lang w:val="en-US"/>
        </w:rPr>
        <w:t xml:space="preserve"> </w:t>
      </w:r>
      <w:r>
        <w:rPr>
          <w:rFonts w:hint="default"/>
          <w:lang w:val="en-US"/>
        </w:rPr>
        <w:t>features</w:t>
      </w:r>
      <w:r>
        <w:rPr>
          <w:rFonts w:hint="default"/>
          <w:lang w:val="en-US"/>
        </w:rPr>
        <w:t xml:space="preserve"> </w:t>
      </w:r>
      <w:r>
        <w:rPr>
          <w:rFonts w:hint="default"/>
          <w:lang w:val="en-US"/>
        </w:rPr>
        <w:t>are:</w:t>
      </w:r>
    </w:p>
    <w:p>
      <w:pPr>
        <w:pStyle w:val="style0"/>
        <w:rPr/>
      </w:pPr>
      <w:r>
        <w:rPr>
          <w:rFonts w:hint="default"/>
          <w:lang w:val="en-US"/>
        </w:rPr>
        <w:t>(1)</w:t>
      </w:r>
      <w:r>
        <w:rPr>
          <w:rFonts w:hint="default"/>
          <w:lang w:val="en-US"/>
        </w:rPr>
        <w:t xml:space="preserve"> </w:t>
      </w:r>
      <w:r>
        <w:rPr>
          <w:rFonts w:hint="default"/>
          <w:lang w:val="en-US"/>
        </w:rPr>
        <w:t>The</w:t>
      </w:r>
      <w:r>
        <w:rPr>
          <w:rFonts w:hint="default"/>
          <w:lang w:val="en-US"/>
        </w:rPr>
        <w:t xml:space="preserve"> </w:t>
      </w:r>
      <w:r>
        <w:rPr>
          <w:rFonts w:hint="default"/>
          <w:lang w:val="en-US"/>
        </w:rPr>
        <w:t>compound</w:t>
      </w:r>
      <w:r>
        <w:rPr>
          <w:rFonts w:hint="default"/>
          <w:lang w:val="en-US"/>
        </w:rPr>
        <w:t xml:space="preserve"> </w:t>
      </w:r>
      <w:r>
        <w:rPr>
          <w:rFonts w:hint="default"/>
          <w:lang w:val="en-US"/>
        </w:rPr>
        <w:t>nature</w:t>
      </w:r>
      <w:r>
        <w:rPr>
          <w:rFonts w:hint="default"/>
          <w:lang w:val="en-US"/>
        </w:rPr>
        <w:t xml:space="preserve"> </w:t>
      </w:r>
      <w:r>
        <w:rPr>
          <w:rFonts w:hint="default"/>
          <w:lang w:val="en-US"/>
        </w:rPr>
        <w:t>of</w:t>
      </w:r>
      <w:r>
        <w:rPr>
          <w:rFonts w:hint="default"/>
          <w:lang w:val="en-US"/>
        </w:rPr>
        <w:t xml:space="preserve"> </w:t>
      </w:r>
      <w:r>
        <w:rPr>
          <w:rFonts w:hint="default"/>
          <w:lang w:val="en-US"/>
        </w:rPr>
        <w:t>both</w:t>
      </w:r>
      <w:r>
        <w:rPr>
          <w:rFonts w:hint="default"/>
          <w:lang w:val="en-US"/>
        </w:rPr>
        <w:t xml:space="preserve"> </w:t>
      </w:r>
      <w:r>
        <w:rPr>
          <w:rFonts w:hint="default"/>
          <w:lang w:val="en-US"/>
        </w:rPr>
        <w:t>the</w:t>
      </w:r>
      <w:r>
        <w:rPr>
          <w:rFonts w:hint="default"/>
          <w:lang w:val="en-US"/>
        </w:rPr>
        <w:t xml:space="preserve"> </w:t>
      </w:r>
      <w:r>
        <w:rPr>
          <w:rFonts w:hint="default"/>
          <w:lang w:val="en-US"/>
        </w:rPr>
        <w:t>microsporangiate</w:t>
      </w:r>
      <w:r>
        <w:rPr>
          <w:rFonts w:hint="default"/>
          <w:lang w:val="en-US"/>
        </w:rPr>
        <w:t xml:space="preserve"> </w:t>
      </w:r>
      <w:r>
        <w:rPr>
          <w:rFonts w:hint="default"/>
          <w:lang w:val="en-US"/>
        </w:rPr>
        <w:t>and</w:t>
      </w:r>
      <w:r>
        <w:rPr>
          <w:rFonts w:hint="default"/>
          <w:lang w:val="en-US"/>
        </w:rPr>
        <w:t xml:space="preserve"> </w:t>
      </w:r>
      <w:r>
        <w:rPr>
          <w:rFonts w:hint="default"/>
          <w:lang w:val="en-US"/>
        </w:rPr>
        <w:t>megasporangiate</w:t>
      </w:r>
      <w:r>
        <w:rPr>
          <w:rFonts w:hint="default"/>
          <w:lang w:val="en-US"/>
        </w:rPr>
        <w:t xml:space="preserve"> </w:t>
      </w:r>
      <w:r>
        <w:rPr>
          <w:rFonts w:hint="default"/>
          <w:lang w:val="en-US"/>
        </w:rPr>
        <w:t>strobili,</w:t>
      </w:r>
      <w:r>
        <w:rPr>
          <w:rFonts w:hint="default"/>
          <w:lang w:val="en-US"/>
        </w:rPr>
        <w:t xml:space="preserve"> </w:t>
      </w:r>
      <w:r>
        <w:rPr>
          <w:rFonts w:hint="default"/>
          <w:lang w:val="en-US"/>
        </w:rPr>
        <w:t>which</w:t>
      </w:r>
      <w:r>
        <w:rPr>
          <w:rFonts w:hint="default"/>
          <w:lang w:val="en-US"/>
        </w:rPr>
        <w:t xml:space="preserve"> </w:t>
      </w:r>
      <w:r>
        <w:rPr>
          <w:rFonts w:hint="default"/>
          <w:lang w:val="en-US"/>
        </w:rPr>
        <w:t>are</w:t>
      </w:r>
      <w:r>
        <w:rPr>
          <w:rFonts w:hint="default"/>
          <w:lang w:val="en-US"/>
        </w:rPr>
        <w:t xml:space="preserve"> </w:t>
      </w:r>
      <w:r>
        <w:rPr>
          <w:rFonts w:hint="default"/>
          <w:lang w:val="en-US"/>
        </w:rPr>
        <w:t>similar</w:t>
      </w:r>
      <w:r>
        <w:rPr>
          <w:rFonts w:hint="default"/>
          <w:lang w:val="en-US"/>
        </w:rPr>
        <w:t xml:space="preserve"> </w:t>
      </w:r>
      <w:r>
        <w:rPr>
          <w:rFonts w:hint="default"/>
          <w:lang w:val="en-US"/>
        </w:rPr>
        <w:t>to</w:t>
      </w:r>
      <w:r>
        <w:rPr>
          <w:rFonts w:hint="default"/>
          <w:lang w:val="en-US"/>
        </w:rPr>
        <w:t xml:space="preserve"> </w:t>
      </w:r>
      <w:r>
        <w:rPr>
          <w:rFonts w:hint="default"/>
          <w:lang w:val="en-US"/>
        </w:rPr>
        <w:t>the</w:t>
      </w:r>
      <w:r>
        <w:rPr>
          <w:rFonts w:hint="default"/>
          <w:lang w:val="en-US"/>
        </w:rPr>
        <w:t xml:space="preserve"> </w:t>
      </w:r>
      <w:r>
        <w:rPr>
          <w:rFonts w:hint="default"/>
          <w:lang w:val="en-US"/>
        </w:rPr>
        <w:t>inflorescences</w:t>
      </w:r>
      <w:r>
        <w:rPr>
          <w:rFonts w:hint="default"/>
          <w:lang w:val="en-US"/>
        </w:rPr>
        <w:t xml:space="preserve"> </w:t>
      </w:r>
      <w:r>
        <w:rPr>
          <w:rFonts w:hint="default"/>
          <w:lang w:val="en-US"/>
        </w:rPr>
        <w:t>of</w:t>
      </w:r>
      <w:r>
        <w:rPr>
          <w:rFonts w:hint="default"/>
          <w:lang w:val="en-US"/>
        </w:rPr>
        <w:t xml:space="preserve"> </w:t>
      </w:r>
      <w:r>
        <w:rPr>
          <w:rFonts w:hint="default"/>
          <w:lang w:val="en-US"/>
        </w:rPr>
        <w:t>angiosperms.</w:t>
      </w:r>
    </w:p>
    <w:p>
      <w:pPr>
        <w:pStyle w:val="style0"/>
        <w:rPr/>
      </w:pPr>
      <w:r>
        <w:rPr>
          <w:rFonts w:hint="default"/>
          <w:lang w:val="en-US"/>
        </w:rPr>
        <w:t>(2)</w:t>
      </w:r>
      <w:r>
        <w:rPr>
          <w:rFonts w:hint="default"/>
          <w:lang w:val="en-US"/>
        </w:rPr>
        <w:t xml:space="preserve"> </w:t>
      </w:r>
      <w:r>
        <w:rPr>
          <w:rFonts w:hint="default"/>
          <w:lang w:val="en-US"/>
        </w:rPr>
        <w:t>The</w:t>
      </w:r>
      <w:r>
        <w:rPr>
          <w:rFonts w:hint="default"/>
          <w:lang w:val="en-US"/>
        </w:rPr>
        <w:t xml:space="preserve"> </w:t>
      </w:r>
      <w:r>
        <w:rPr>
          <w:rFonts w:hint="default"/>
          <w:lang w:val="en-US"/>
        </w:rPr>
        <w:t>presence</w:t>
      </w:r>
      <w:r>
        <w:rPr>
          <w:rFonts w:hint="default"/>
          <w:lang w:val="en-US"/>
        </w:rPr>
        <w:t xml:space="preserve"> </w:t>
      </w:r>
      <w:r>
        <w:rPr>
          <w:rFonts w:hint="default"/>
          <w:lang w:val="en-US"/>
        </w:rPr>
        <w:t>of</w:t>
      </w:r>
      <w:r>
        <w:rPr>
          <w:rFonts w:hint="default"/>
          <w:lang w:val="en-US"/>
        </w:rPr>
        <w:t xml:space="preserve"> </w:t>
      </w:r>
      <w:r>
        <w:rPr>
          <w:rFonts w:hint="default"/>
          <w:lang w:val="en-US"/>
        </w:rPr>
        <w:t>vessels</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xylem.</w:t>
      </w:r>
    </w:p>
    <w:p>
      <w:pPr>
        <w:pStyle w:val="style0"/>
        <w:rPr/>
      </w:pPr>
      <w:r>
        <w:rPr>
          <w:rFonts w:hint="default"/>
          <w:lang w:val="en-US"/>
        </w:rPr>
        <w:t>The</w:t>
      </w:r>
      <w:r>
        <w:rPr>
          <w:rFonts w:hint="default"/>
          <w:lang w:val="en-US"/>
        </w:rPr>
        <w:t xml:space="preserve"> </w:t>
      </w:r>
      <w:r>
        <w:rPr>
          <w:rFonts w:hint="default"/>
          <w:lang w:val="en-US"/>
        </w:rPr>
        <w:t>relation</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three</w:t>
      </w:r>
      <w:r>
        <w:rPr>
          <w:rFonts w:hint="default"/>
          <w:lang w:val="en-US"/>
        </w:rPr>
        <w:t xml:space="preserve"> </w:t>
      </w:r>
      <w:r>
        <w:rPr>
          <w:rFonts w:hint="default"/>
          <w:lang w:val="en-US"/>
        </w:rPr>
        <w:t>genera</w:t>
      </w:r>
      <w:r>
        <w:rPr>
          <w:rFonts w:hint="default"/>
          <w:lang w:val="en-US"/>
        </w:rPr>
        <w:t xml:space="preserve"> </w:t>
      </w:r>
      <w:r>
        <w:rPr>
          <w:rFonts w:hint="default"/>
          <w:lang w:val="en-US"/>
        </w:rPr>
        <w:t>to</w:t>
      </w:r>
      <w:r>
        <w:rPr>
          <w:rFonts w:hint="default"/>
          <w:lang w:val="en-US"/>
        </w:rPr>
        <w:t xml:space="preserve"> </w:t>
      </w:r>
      <w:r>
        <w:rPr>
          <w:rFonts w:hint="default"/>
          <w:lang w:val="en-US"/>
        </w:rPr>
        <w:t>any</w:t>
      </w:r>
      <w:r>
        <w:rPr>
          <w:rFonts w:hint="default"/>
          <w:lang w:val="en-US"/>
        </w:rPr>
        <w:t xml:space="preserve"> </w:t>
      </w:r>
      <w:r>
        <w:rPr>
          <w:rFonts w:hint="default"/>
          <w:lang w:val="en-US"/>
        </w:rPr>
        <w:t>known</w:t>
      </w:r>
      <w:r>
        <w:rPr>
          <w:rFonts w:hint="default"/>
          <w:lang w:val="en-US"/>
        </w:rPr>
        <w:t xml:space="preserve"> </w:t>
      </w:r>
      <w:r>
        <w:rPr>
          <w:rFonts w:hint="default"/>
          <w:lang w:val="en-US"/>
        </w:rPr>
        <w:t>angiosperm</w:t>
      </w:r>
      <w:r>
        <w:rPr>
          <w:rFonts w:hint="default"/>
          <w:lang w:val="en-US"/>
        </w:rPr>
        <w:t xml:space="preserve"> </w:t>
      </w:r>
      <w:r>
        <w:rPr>
          <w:rFonts w:hint="default"/>
          <w:lang w:val="en-US"/>
        </w:rPr>
        <w:t>is</w:t>
      </w:r>
      <w:r>
        <w:rPr>
          <w:rFonts w:hint="default"/>
          <w:lang w:val="en-US"/>
        </w:rPr>
        <w:t xml:space="preserve"> </w:t>
      </w:r>
      <w:r>
        <w:rPr>
          <w:rFonts w:hint="default"/>
          <w:lang w:val="en-US"/>
        </w:rPr>
        <w:t>highly</w:t>
      </w:r>
      <w:r>
        <w:rPr>
          <w:rFonts w:hint="default"/>
          <w:lang w:val="en-US"/>
        </w:rPr>
        <w:t xml:space="preserve"> </w:t>
      </w:r>
      <w:r>
        <w:rPr>
          <w:rFonts w:hint="default"/>
          <w:lang w:val="en-US"/>
        </w:rPr>
        <w:t>improbable</w:t>
      </w:r>
      <w:r>
        <w:rPr>
          <w:rFonts w:hint="default"/>
          <w:lang w:val="en-US"/>
        </w:rPr>
        <w:t xml:space="preserve"> </w:t>
      </w:r>
      <w:r>
        <w:rPr>
          <w:rFonts w:hint="default"/>
          <w:lang w:val="en-US"/>
        </w:rPr>
        <w:t>and</w:t>
      </w:r>
      <w:r>
        <w:rPr>
          <w:rFonts w:hint="default"/>
          <w:lang w:val="en-US"/>
        </w:rPr>
        <w:t xml:space="preserve"> </w:t>
      </w:r>
      <w:r>
        <w:rPr>
          <w:rFonts w:hint="default"/>
          <w:lang w:val="en-US"/>
        </w:rPr>
        <w:t>their</w:t>
      </w:r>
      <w:r>
        <w:rPr>
          <w:rFonts w:hint="default"/>
          <w:lang w:val="en-US"/>
        </w:rPr>
        <w:t xml:space="preserve"> </w:t>
      </w:r>
      <w:r>
        <w:rPr>
          <w:rFonts w:hint="default"/>
          <w:lang w:val="en-US"/>
        </w:rPr>
        <w:t>affinities</w:t>
      </w:r>
      <w:r>
        <w:rPr>
          <w:rFonts w:hint="default"/>
          <w:lang w:val="en-US"/>
        </w:rPr>
        <w:t xml:space="preserve"> </w:t>
      </w:r>
      <w:r>
        <w:rPr>
          <w:rFonts w:hint="default"/>
          <w:lang w:val="en-US"/>
        </w:rPr>
        <w:t>with</w:t>
      </w:r>
      <w:r>
        <w:rPr>
          <w:rFonts w:hint="default"/>
          <w:lang w:val="en-US"/>
        </w:rPr>
        <w:t xml:space="preserve"> </w:t>
      </w:r>
      <w:r>
        <w:rPr>
          <w:rFonts w:hint="default"/>
          <w:lang w:val="en-US"/>
        </w:rPr>
        <w:t>modern</w:t>
      </w:r>
      <w:r>
        <w:rPr>
          <w:rFonts w:hint="default"/>
          <w:lang w:val="en-US"/>
        </w:rPr>
        <w:t xml:space="preserve"> </w:t>
      </w:r>
      <w:r>
        <w:rPr>
          <w:rFonts w:hint="default"/>
          <w:lang w:val="en-US"/>
        </w:rPr>
        <w:t>gymnosperms</w:t>
      </w:r>
      <w:r>
        <w:rPr>
          <w:rFonts w:hint="default"/>
          <w:lang w:val="en-US"/>
        </w:rPr>
        <w:t xml:space="preserve"> </w:t>
      </w:r>
      <w:r>
        <w:rPr>
          <w:rFonts w:hint="default"/>
          <w:lang w:val="en-US"/>
        </w:rPr>
        <w:t>seem</w:t>
      </w:r>
      <w:r>
        <w:rPr>
          <w:rFonts w:hint="default"/>
          <w:lang w:val="en-US"/>
        </w:rPr>
        <w:t xml:space="preserve"> </w:t>
      </w:r>
      <w:r>
        <w:rPr>
          <w:rFonts w:hint="default"/>
          <w:lang w:val="en-US"/>
        </w:rPr>
        <w:t>equally</w:t>
      </w:r>
      <w:r>
        <w:rPr>
          <w:rFonts w:hint="default"/>
          <w:lang w:val="en-US"/>
        </w:rPr>
        <w:t xml:space="preserve"> </w:t>
      </w:r>
      <w:r>
        <w:rPr>
          <w:rFonts w:hint="default"/>
          <w:lang w:val="en-US"/>
        </w:rPr>
        <w:t>obscure.</w:t>
      </w:r>
      <w:r>
        <w:rPr>
          <w:rFonts w:hint="default"/>
          <w:lang w:val="en-US"/>
        </w:rPr>
        <w:t xml:space="preserve"> </w:t>
      </w:r>
      <w:r>
        <w:rPr>
          <w:rFonts w:hint="default"/>
          <w:lang w:val="en-US"/>
        </w:rPr>
        <w:t>The</w:t>
      </w:r>
      <w:r>
        <w:rPr>
          <w:rFonts w:hint="default"/>
          <w:lang w:val="en-US"/>
        </w:rPr>
        <w:t xml:space="preserve"> </w:t>
      </w:r>
      <w:r>
        <w:rPr>
          <w:rFonts w:hint="default"/>
          <w:lang w:val="en-US"/>
        </w:rPr>
        <w:t>leaves</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three</w:t>
      </w:r>
      <w:r>
        <w:rPr>
          <w:rFonts w:hint="default"/>
          <w:lang w:val="en-US"/>
        </w:rPr>
        <w:t xml:space="preserve"> </w:t>
      </w:r>
      <w:r>
        <w:rPr>
          <w:rFonts w:hint="default"/>
          <w:lang w:val="en-US"/>
        </w:rPr>
        <w:t>genera</w:t>
      </w:r>
      <w:r>
        <w:rPr>
          <w:rFonts w:hint="default"/>
          <w:lang w:val="en-US"/>
        </w:rPr>
        <w:t xml:space="preserve"> </w:t>
      </w:r>
      <w:r>
        <w:rPr>
          <w:rFonts w:hint="default"/>
          <w:lang w:val="en-US"/>
        </w:rPr>
        <w:t>differ</w:t>
      </w:r>
      <w:r>
        <w:rPr>
          <w:rFonts w:hint="default"/>
          <w:lang w:val="en-US"/>
        </w:rPr>
        <w:t xml:space="preserve"> </w:t>
      </w:r>
      <w:r>
        <w:rPr>
          <w:rFonts w:hint="default"/>
          <w:lang w:val="en-US"/>
        </w:rPr>
        <w:t>widely</w:t>
      </w:r>
      <w:r>
        <w:rPr>
          <w:rFonts w:hint="default"/>
          <w:lang w:val="en-US"/>
        </w:rPr>
        <w:t xml:space="preserve"> </w:t>
      </w:r>
      <w:r>
        <w:rPr>
          <w:rFonts w:hint="default"/>
          <w:lang w:val="en-US"/>
        </w:rPr>
        <w:t>in</w:t>
      </w:r>
      <w:r>
        <w:rPr>
          <w:rFonts w:hint="default"/>
          <w:lang w:val="en-US"/>
        </w:rPr>
        <w:t xml:space="preserve"> </w:t>
      </w:r>
      <w:r>
        <w:rPr>
          <w:rFonts w:hint="default"/>
          <w:lang w:val="en-US"/>
        </w:rPr>
        <w:t>size,</w:t>
      </w:r>
      <w:r>
        <w:rPr>
          <w:rFonts w:hint="default"/>
          <w:lang w:val="en-US"/>
        </w:rPr>
        <w:t xml:space="preserve"> </w:t>
      </w:r>
      <w:r>
        <w:rPr>
          <w:rFonts w:hint="default"/>
          <w:lang w:val="en-US"/>
        </w:rPr>
        <w:t>form</w:t>
      </w:r>
      <w:r>
        <w:rPr>
          <w:rFonts w:hint="default"/>
          <w:lang w:val="en-US"/>
        </w:rPr>
        <w:t xml:space="preserve"> </w:t>
      </w:r>
      <w:r>
        <w:rPr>
          <w:rFonts w:hint="default"/>
          <w:lang w:val="en-US"/>
        </w:rPr>
        <w:t>and</w:t>
      </w:r>
      <w:r>
        <w:rPr>
          <w:rFonts w:hint="default"/>
          <w:lang w:val="en-US"/>
        </w:rPr>
        <w:t xml:space="preserve"> </w:t>
      </w:r>
      <w:r>
        <w:rPr>
          <w:rFonts w:hint="default"/>
          <w:lang w:val="en-US"/>
        </w:rPr>
        <w:t>venation.</w:t>
      </w:r>
      <w:r>
        <w:rPr>
          <w:rFonts w:hint="default"/>
          <w:lang w:val="en-US"/>
        </w:rPr>
        <w:t xml:space="preserve"> </w:t>
      </w:r>
      <w:r>
        <w:rPr>
          <w:rFonts w:hint="default"/>
          <w:lang w:val="en-US"/>
        </w:rPr>
        <w:t>In</w:t>
      </w:r>
      <w:r>
        <w:rPr>
          <w:rFonts w:hint="default"/>
          <w:lang w:val="en-US"/>
        </w:rPr>
        <w:t xml:space="preserve"> </w:t>
      </w:r>
      <w:r>
        <w:rPr>
          <w:rFonts w:hint="default"/>
          <w:lang w:val="en-US"/>
        </w:rPr>
        <w:t>Ephedra</w:t>
      </w:r>
      <w:r>
        <w:rPr>
          <w:rFonts w:hint="default"/>
          <w:lang w:val="en-US"/>
        </w:rPr>
        <w:t xml:space="preserve"> </w:t>
      </w:r>
      <w:r>
        <w:rPr>
          <w:rFonts w:hint="default"/>
          <w:lang w:val="en-US"/>
        </w:rPr>
        <w:t>the</w:t>
      </w:r>
      <w:r>
        <w:rPr>
          <w:rFonts w:hint="default"/>
          <w:lang w:val="en-US"/>
        </w:rPr>
        <w:t xml:space="preserve"> </w:t>
      </w:r>
      <w:r>
        <w:rPr>
          <w:rFonts w:hint="default"/>
          <w:lang w:val="en-US"/>
        </w:rPr>
        <w:t>leaves</w:t>
      </w:r>
      <w:r>
        <w:rPr>
          <w:rFonts w:hint="default"/>
          <w:lang w:val="en-US"/>
        </w:rPr>
        <w:t xml:space="preserve"> </w:t>
      </w:r>
      <w:r>
        <w:rPr>
          <w:rFonts w:hint="default"/>
          <w:lang w:val="en-US"/>
        </w:rPr>
        <w:t>are</w:t>
      </w:r>
      <w:r>
        <w:rPr>
          <w:rFonts w:hint="default"/>
          <w:lang w:val="en-US"/>
        </w:rPr>
        <w:t xml:space="preserve"> </w:t>
      </w:r>
      <w:r>
        <w:rPr>
          <w:rFonts w:hint="default"/>
          <w:lang w:val="en-US"/>
        </w:rPr>
        <w:t>scale-like,</w:t>
      </w:r>
      <w:r>
        <w:rPr>
          <w:rFonts w:hint="default"/>
          <w:lang w:val="en-US"/>
        </w:rPr>
        <w:t xml:space="preserve"> </w:t>
      </w:r>
      <w:r>
        <w:rPr>
          <w:rFonts w:hint="default"/>
          <w:lang w:val="en-US"/>
        </w:rPr>
        <w:t>basically</w:t>
      </w:r>
      <w:r>
        <w:rPr>
          <w:rFonts w:hint="default"/>
          <w:lang w:val="en-US"/>
        </w:rPr>
        <w:t xml:space="preserve"> </w:t>
      </w:r>
      <w:r>
        <w:rPr>
          <w:rFonts w:hint="default"/>
          <w:lang w:val="en-US"/>
        </w:rPr>
        <w:t>fused</w:t>
      </w:r>
      <w:r>
        <w:rPr>
          <w:rFonts w:hint="default"/>
          <w:lang w:val="en-US"/>
        </w:rPr>
        <w:t xml:space="preserve"> </w:t>
      </w:r>
      <w:r>
        <w:rPr>
          <w:rFonts w:hint="default"/>
          <w:lang w:val="en-US"/>
        </w:rPr>
        <w:t>to</w:t>
      </w:r>
      <w:r>
        <w:rPr>
          <w:rFonts w:hint="default"/>
          <w:lang w:val="en-US"/>
        </w:rPr>
        <w:t xml:space="preserve"> </w:t>
      </w:r>
      <w:r>
        <w:rPr>
          <w:rFonts w:hint="default"/>
          <w:lang w:val="en-US"/>
        </w:rPr>
        <w:t>form</w:t>
      </w:r>
      <w:r>
        <w:rPr>
          <w:rFonts w:hint="default"/>
          <w:lang w:val="en-US"/>
        </w:rPr>
        <w:t xml:space="preserve"> </w:t>
      </w:r>
      <w:r>
        <w:rPr>
          <w:rFonts w:hint="default"/>
          <w:lang w:val="en-US"/>
        </w:rPr>
        <w:t>a</w:t>
      </w:r>
      <w:r>
        <w:rPr>
          <w:rFonts w:hint="default"/>
          <w:lang w:val="en-US"/>
        </w:rPr>
        <w:t xml:space="preserve"> </w:t>
      </w:r>
      <w:r>
        <w:rPr>
          <w:rFonts w:hint="default"/>
          <w:lang w:val="en-US"/>
        </w:rPr>
        <w:t>sheath.</w:t>
      </w:r>
    </w:p>
    <w:p>
      <w:pPr>
        <w:pStyle w:val="style0"/>
        <w:rPr/>
      </w:pPr>
      <w:r>
        <w:rPr>
          <w:rFonts w:hint="default"/>
          <w:lang w:val="en-US"/>
        </w:rPr>
        <w:t>The</w:t>
      </w:r>
      <w:r>
        <w:rPr>
          <w:rFonts w:hint="default"/>
          <w:lang w:val="en-US"/>
        </w:rPr>
        <w:t xml:space="preserve"> </w:t>
      </w:r>
      <w:r>
        <w:rPr>
          <w:rFonts w:hint="default"/>
          <w:lang w:val="en-US"/>
        </w:rPr>
        <w:t>leaves</w:t>
      </w:r>
      <w:r>
        <w:rPr>
          <w:rFonts w:hint="default"/>
          <w:lang w:val="en-US"/>
        </w:rPr>
        <w:t xml:space="preserve"> </w:t>
      </w:r>
      <w:r>
        <w:rPr>
          <w:rFonts w:hint="default"/>
          <w:lang w:val="en-US"/>
        </w:rPr>
        <w:t>of</w:t>
      </w:r>
      <w:r>
        <w:rPr>
          <w:rFonts w:hint="default"/>
          <w:lang w:val="en-US"/>
        </w:rPr>
        <w:t xml:space="preserve"> </w:t>
      </w:r>
      <w:r>
        <w:rPr>
          <w:rFonts w:hint="default"/>
          <w:lang w:val="en-US"/>
        </w:rPr>
        <w:t>Welwitschia</w:t>
      </w:r>
      <w:r>
        <w:rPr>
          <w:rFonts w:hint="default"/>
          <w:lang w:val="en-US"/>
        </w:rPr>
        <w:t xml:space="preserve"> </w:t>
      </w:r>
      <w:r>
        <w:rPr>
          <w:rFonts w:hint="default"/>
          <w:lang w:val="en-US"/>
        </w:rPr>
        <w:t>are</w:t>
      </w:r>
      <w:r>
        <w:rPr>
          <w:rFonts w:hint="default"/>
          <w:lang w:val="en-US"/>
        </w:rPr>
        <w:t xml:space="preserve"> </w:t>
      </w:r>
      <w:r>
        <w:rPr>
          <w:rFonts w:hint="default"/>
          <w:lang w:val="en-US"/>
        </w:rPr>
        <w:t>long</w:t>
      </w:r>
      <w:r>
        <w:rPr>
          <w:rFonts w:hint="default"/>
          <w:lang w:val="en-US"/>
        </w:rPr>
        <w:t xml:space="preserve"> </w:t>
      </w:r>
      <w:r>
        <w:rPr>
          <w:rFonts w:hint="default"/>
          <w:lang w:val="en-US"/>
        </w:rPr>
        <w:t>and</w:t>
      </w:r>
      <w:r>
        <w:rPr>
          <w:rFonts w:hint="default"/>
          <w:lang w:val="en-US"/>
        </w:rPr>
        <w:t xml:space="preserve"> </w:t>
      </w:r>
      <w:r>
        <w:rPr>
          <w:rFonts w:hint="default"/>
          <w:lang w:val="en-US"/>
        </w:rPr>
        <w:t>strap-shaped.</w:t>
      </w:r>
      <w:r>
        <w:rPr>
          <w:rFonts w:hint="default"/>
          <w:lang w:val="en-US"/>
        </w:rPr>
        <w:t xml:space="preserve"> </w:t>
      </w:r>
      <w:r>
        <w:rPr>
          <w:rFonts w:hint="default"/>
          <w:lang w:val="en-US"/>
        </w:rPr>
        <w:t>Gnetum</w:t>
      </w:r>
      <w:r>
        <w:rPr>
          <w:rFonts w:hint="default"/>
          <w:lang w:val="en-US"/>
        </w:rPr>
        <w:t xml:space="preserve"> </w:t>
      </w:r>
      <w:r>
        <w:rPr>
          <w:rFonts w:hint="default"/>
          <w:lang w:val="en-US"/>
        </w:rPr>
        <w:t>is</w:t>
      </w:r>
      <w:r>
        <w:rPr>
          <w:rFonts w:hint="default"/>
          <w:lang w:val="en-US"/>
        </w:rPr>
        <w:t xml:space="preserve"> </w:t>
      </w:r>
      <w:r>
        <w:rPr>
          <w:rFonts w:hint="default"/>
          <w:lang w:val="en-US"/>
        </w:rPr>
        <w:t>particularly</w:t>
      </w:r>
      <w:r>
        <w:rPr>
          <w:rFonts w:hint="default"/>
          <w:lang w:val="en-US"/>
        </w:rPr>
        <w:t xml:space="preserve"> </w:t>
      </w:r>
      <w:r>
        <w:rPr>
          <w:rFonts w:hint="default"/>
          <w:lang w:val="en-US"/>
        </w:rPr>
        <w:t>unusual</w:t>
      </w:r>
      <w:r>
        <w:rPr>
          <w:rFonts w:hint="default"/>
          <w:lang w:val="en-US"/>
        </w:rPr>
        <w:t xml:space="preserve"> </w:t>
      </w:r>
      <w:r>
        <w:rPr>
          <w:rFonts w:hint="default"/>
          <w:lang w:val="en-US"/>
        </w:rPr>
        <w:t>among</w:t>
      </w:r>
      <w:r>
        <w:rPr>
          <w:rFonts w:hint="default"/>
          <w:lang w:val="en-US"/>
        </w:rPr>
        <w:t xml:space="preserve"> </w:t>
      </w:r>
      <w:r>
        <w:rPr>
          <w:rFonts w:hint="default"/>
          <w:lang w:val="en-US"/>
        </w:rPr>
        <w:t>gymnosperms,</w:t>
      </w:r>
      <w:r>
        <w:rPr>
          <w:rFonts w:hint="default"/>
          <w:lang w:val="en-US"/>
        </w:rPr>
        <w:t xml:space="preserve"> </w:t>
      </w:r>
      <w:r>
        <w:rPr>
          <w:rFonts w:hint="default"/>
          <w:lang w:val="en-US"/>
        </w:rPr>
        <w:t>because</w:t>
      </w:r>
      <w:r>
        <w:rPr>
          <w:rFonts w:hint="default"/>
          <w:lang w:val="en-US"/>
        </w:rPr>
        <w:t xml:space="preserve"> </w:t>
      </w:r>
      <w:r>
        <w:rPr>
          <w:rFonts w:hint="default"/>
          <w:lang w:val="en-US"/>
        </w:rPr>
        <w:t>of</w:t>
      </w:r>
      <w:r>
        <w:rPr>
          <w:rFonts w:hint="default"/>
          <w:lang w:val="en-US"/>
        </w:rPr>
        <w:t xml:space="preserve"> </w:t>
      </w:r>
      <w:r>
        <w:rPr>
          <w:rFonts w:hint="default"/>
          <w:lang w:val="en-US"/>
        </w:rPr>
        <w:t>pinnate</w:t>
      </w:r>
      <w:r>
        <w:rPr>
          <w:rFonts w:hint="default"/>
          <w:lang w:val="en-US"/>
        </w:rPr>
        <w:t xml:space="preserve"> </w:t>
      </w:r>
      <w:r>
        <w:rPr>
          <w:rFonts w:hint="default"/>
          <w:lang w:val="en-US"/>
        </w:rPr>
        <w:t>reticulate</w:t>
      </w:r>
      <w:r>
        <w:rPr>
          <w:rFonts w:hint="default"/>
          <w:lang w:val="en-US"/>
        </w:rPr>
        <w:t xml:space="preserve"> </w:t>
      </w:r>
      <w:r>
        <w:rPr>
          <w:rFonts w:hint="default"/>
          <w:lang w:val="en-US"/>
        </w:rPr>
        <w:t>venation</w:t>
      </w:r>
      <w:r>
        <w:rPr>
          <w:rFonts w:hint="default"/>
          <w:lang w:val="en-US"/>
        </w:rPr>
        <w:t xml:space="preserve"> </w:t>
      </w:r>
      <w:r>
        <w:rPr>
          <w:rFonts w:hint="default"/>
          <w:lang w:val="en-US"/>
        </w:rPr>
        <w:t>(angiosperm-like).</w:t>
      </w:r>
      <w:r>
        <w:rPr>
          <w:rFonts w:hint="default"/>
          <w:lang w:val="en-US"/>
        </w:rPr>
        <w:t xml:space="preserve"> </w:t>
      </w:r>
      <w:r>
        <w:rPr>
          <w:rFonts w:hint="default"/>
          <w:lang w:val="en-US"/>
        </w:rPr>
        <w:t>Regarding</w:t>
      </w:r>
      <w:r>
        <w:rPr>
          <w:rFonts w:hint="default"/>
          <w:lang w:val="en-US"/>
        </w:rPr>
        <w:t xml:space="preserve"> </w:t>
      </w:r>
      <w:r>
        <w:rPr>
          <w:rFonts w:hint="default"/>
          <w:lang w:val="en-US"/>
        </w:rPr>
        <w:t>stomata</w:t>
      </w:r>
      <w:r>
        <w:rPr>
          <w:rFonts w:hint="default"/>
          <w:lang w:val="en-US"/>
        </w:rPr>
        <w:t xml:space="preserve"> </w:t>
      </w:r>
      <w:r>
        <w:rPr>
          <w:rFonts w:hint="default"/>
          <w:lang w:val="en-US"/>
        </w:rPr>
        <w:t>Ephedra</w:t>
      </w:r>
      <w:r>
        <w:rPr>
          <w:rFonts w:hint="default"/>
          <w:lang w:val="en-US"/>
        </w:rPr>
        <w:t xml:space="preserve"> </w:t>
      </w:r>
      <w:r>
        <w:rPr>
          <w:rFonts w:hint="default"/>
          <w:lang w:val="en-US"/>
        </w:rPr>
        <w:t>are</w:t>
      </w:r>
      <w:r>
        <w:rPr>
          <w:rFonts w:hint="default"/>
          <w:lang w:val="en-US"/>
        </w:rPr>
        <w:t xml:space="preserve"> </w:t>
      </w:r>
      <w:r>
        <w:rPr>
          <w:rFonts w:hint="default"/>
          <w:lang w:val="en-US"/>
        </w:rPr>
        <w:t>haplocheilic</w:t>
      </w:r>
      <w:r>
        <w:rPr>
          <w:rFonts w:hint="default"/>
          <w:lang w:val="en-US"/>
        </w:rPr>
        <w:t xml:space="preserve"> </w:t>
      </w:r>
      <w:r>
        <w:rPr>
          <w:rFonts w:hint="default"/>
          <w:lang w:val="en-US"/>
        </w:rPr>
        <w:t>as</w:t>
      </w:r>
      <w:r>
        <w:rPr>
          <w:rFonts w:hint="default"/>
          <w:lang w:val="en-US"/>
        </w:rPr>
        <w:t xml:space="preserve"> </w:t>
      </w:r>
      <w:r>
        <w:rPr>
          <w:rFonts w:hint="default"/>
          <w:lang w:val="en-US"/>
        </w:rPr>
        <w:t>in</w:t>
      </w:r>
      <w:r>
        <w:rPr>
          <w:rFonts w:hint="default"/>
          <w:lang w:val="en-US"/>
        </w:rPr>
        <w:t xml:space="preserve"> </w:t>
      </w:r>
      <w:r>
        <w:rPr>
          <w:rFonts w:hint="default"/>
          <w:lang w:val="en-US"/>
        </w:rPr>
        <w:t>most</w:t>
      </w:r>
      <w:r>
        <w:rPr>
          <w:rFonts w:hint="default"/>
          <w:lang w:val="en-US"/>
        </w:rPr>
        <w:t xml:space="preserve"> </w:t>
      </w:r>
      <w:r>
        <w:rPr>
          <w:rFonts w:hint="default"/>
          <w:lang w:val="en-US"/>
        </w:rPr>
        <w:t>gymnosperms,</w:t>
      </w:r>
      <w:r>
        <w:rPr>
          <w:rFonts w:hint="default"/>
          <w:lang w:val="en-US"/>
        </w:rPr>
        <w:t xml:space="preserve"> </w:t>
      </w:r>
      <w:r>
        <w:rPr>
          <w:rFonts w:hint="default"/>
          <w:lang w:val="en-US"/>
        </w:rPr>
        <w:t>whereas</w:t>
      </w:r>
      <w:r>
        <w:rPr>
          <w:rFonts w:hint="default"/>
          <w:lang w:val="en-US"/>
        </w:rPr>
        <w:t xml:space="preserve"> </w:t>
      </w:r>
      <w:r>
        <w:rPr>
          <w:rFonts w:hint="default"/>
          <w:lang w:val="en-US"/>
        </w:rPr>
        <w:t>syndetocheilic</w:t>
      </w:r>
      <w:r>
        <w:rPr>
          <w:rFonts w:hint="default"/>
          <w:lang w:val="en-US"/>
        </w:rPr>
        <w:t xml:space="preserve"> </w:t>
      </w:r>
      <w:r>
        <w:rPr>
          <w:rFonts w:hint="default"/>
          <w:lang w:val="en-US"/>
        </w:rPr>
        <w:t>stomata</w:t>
      </w:r>
      <w:r>
        <w:rPr>
          <w:rFonts w:hint="default"/>
          <w:lang w:val="en-US"/>
        </w:rPr>
        <w:t xml:space="preserve"> </w:t>
      </w:r>
      <w:r>
        <w:rPr>
          <w:rFonts w:hint="default"/>
          <w:lang w:val="en-US"/>
        </w:rPr>
        <w:t>occur</w:t>
      </w:r>
      <w:r>
        <w:rPr>
          <w:rFonts w:hint="default"/>
          <w:lang w:val="en-US"/>
        </w:rPr>
        <w:t xml:space="preserve"> </w:t>
      </w:r>
      <w:r>
        <w:rPr>
          <w:rFonts w:hint="default"/>
          <w:lang w:val="en-US"/>
        </w:rPr>
        <w:t>in</w:t>
      </w:r>
      <w:r>
        <w:rPr>
          <w:rFonts w:hint="default"/>
          <w:lang w:val="en-US"/>
        </w:rPr>
        <w:t xml:space="preserve"> </w:t>
      </w:r>
      <w:r>
        <w:rPr>
          <w:rFonts w:hint="default"/>
          <w:lang w:val="en-US"/>
        </w:rPr>
        <w:t>both</w:t>
      </w:r>
      <w:r>
        <w:rPr>
          <w:rFonts w:hint="default"/>
          <w:lang w:val="en-US"/>
        </w:rPr>
        <w:t xml:space="preserve"> </w:t>
      </w:r>
      <w:r>
        <w:rPr>
          <w:rFonts w:hint="default"/>
          <w:lang w:val="en-US"/>
        </w:rPr>
        <w:t>Gnetum</w:t>
      </w:r>
      <w:r>
        <w:rPr>
          <w:rFonts w:hint="default"/>
          <w:lang w:val="en-US"/>
        </w:rPr>
        <w:t xml:space="preserve"> </w:t>
      </w:r>
      <w:r>
        <w:rPr>
          <w:rFonts w:hint="default"/>
          <w:lang w:val="en-US"/>
        </w:rPr>
        <w:t>and</w:t>
      </w:r>
      <w:r>
        <w:rPr>
          <w:rFonts w:hint="default"/>
          <w:lang w:val="en-US"/>
        </w:rPr>
        <w:t xml:space="preserve"> </w:t>
      </w:r>
      <w:r>
        <w:rPr>
          <w:rFonts w:hint="default"/>
          <w:lang w:val="en-US"/>
        </w:rPr>
        <w:t>Welwitschia.</w:t>
      </w:r>
    </w:p>
    <w:p>
      <w:pPr>
        <w:pStyle w:val="style0"/>
        <w:rPr/>
      </w:pPr>
      <w:r>
        <w:rPr>
          <w:rFonts w:hint="default"/>
          <w:lang w:val="en-US"/>
        </w:rPr>
        <w:t>Evolution</w:t>
      </w:r>
      <w:r>
        <w:rPr>
          <w:rFonts w:hint="default"/>
          <w:lang w:val="en-US"/>
        </w:rPr>
        <w:t xml:space="preserve"> </w:t>
      </w:r>
      <w:r>
        <w:rPr>
          <w:rFonts w:hint="default"/>
          <w:lang w:val="en-US"/>
        </w:rPr>
        <w:t>of</w:t>
      </w:r>
      <w:r>
        <w:rPr>
          <w:rFonts w:hint="default"/>
          <w:lang w:val="en-US"/>
        </w:rPr>
        <w:t xml:space="preserve"> </w:t>
      </w:r>
      <w:r>
        <w:rPr>
          <w:rFonts w:hint="default"/>
          <w:lang w:val="en-US"/>
        </w:rPr>
        <w:t>vessels</w:t>
      </w:r>
      <w:r>
        <w:rPr>
          <w:rFonts w:hint="default"/>
          <w:lang w:val="en-US"/>
        </w:rPr>
        <w:t xml:space="preserve"> </w:t>
      </w:r>
      <w:r>
        <w:rPr>
          <w:rFonts w:hint="default"/>
          <w:lang w:val="en-US"/>
        </w:rPr>
        <w:t>in</w:t>
      </w:r>
      <w:r>
        <w:rPr>
          <w:rFonts w:hint="default"/>
          <w:lang w:val="en-US"/>
        </w:rPr>
        <w:t xml:space="preserve"> </w:t>
      </w:r>
      <w:r>
        <w:rPr>
          <w:rFonts w:hint="default"/>
          <w:lang w:val="en-US"/>
        </w:rPr>
        <w:t>angiosperms</w:t>
      </w:r>
      <w:r>
        <w:rPr>
          <w:rFonts w:hint="default"/>
          <w:lang w:val="en-US"/>
        </w:rPr>
        <w:t xml:space="preserve"> </w:t>
      </w:r>
      <w:r>
        <w:rPr>
          <w:rFonts w:hint="default"/>
          <w:lang w:val="en-US"/>
        </w:rPr>
        <w:t>and</w:t>
      </w:r>
      <w:r>
        <w:rPr>
          <w:rFonts w:hint="default"/>
          <w:lang w:val="en-US"/>
        </w:rPr>
        <w:t xml:space="preserve"> </w:t>
      </w:r>
      <w:r>
        <w:rPr>
          <w:rFonts w:hint="default"/>
          <w:lang w:val="en-US"/>
        </w:rPr>
        <w:t>the</w:t>
      </w:r>
      <w:r>
        <w:rPr>
          <w:rFonts w:hint="default"/>
          <w:lang w:val="en-US"/>
        </w:rPr>
        <w:t xml:space="preserve"> </w:t>
      </w:r>
      <w:r>
        <w:rPr>
          <w:rFonts w:hint="default"/>
          <w:lang w:val="en-US"/>
        </w:rPr>
        <w:t>Gnetales</w:t>
      </w:r>
      <w:r>
        <w:rPr>
          <w:rFonts w:hint="default"/>
          <w:lang w:val="en-US"/>
        </w:rPr>
        <w:t xml:space="preserve"> </w:t>
      </w:r>
      <w:r>
        <w:rPr>
          <w:rFonts w:hint="default"/>
          <w:lang w:val="en-US"/>
        </w:rPr>
        <w:t>illustrates</w:t>
      </w:r>
      <w:r>
        <w:rPr>
          <w:rFonts w:hint="default"/>
          <w:lang w:val="en-US"/>
        </w:rPr>
        <w:t xml:space="preserve"> </w:t>
      </w:r>
      <w:r>
        <w:rPr>
          <w:rFonts w:hint="default"/>
          <w:lang w:val="en-US"/>
        </w:rPr>
        <w:t>parallel</w:t>
      </w:r>
      <w:r>
        <w:rPr>
          <w:rFonts w:hint="default"/>
          <w:lang w:val="en-US"/>
        </w:rPr>
        <w:t xml:space="preserve"> </w:t>
      </w:r>
      <w:r>
        <w:rPr>
          <w:rFonts w:hint="default"/>
          <w:lang w:val="en-US"/>
        </w:rPr>
        <w:t>evolution</w:t>
      </w:r>
      <w:r>
        <w:rPr>
          <w:rFonts w:hint="default"/>
          <w:lang w:val="en-US"/>
        </w:rPr>
        <w:t xml:space="preserve"> </w:t>
      </w:r>
      <w:r>
        <w:rPr>
          <w:rFonts w:hint="default"/>
          <w:lang w:val="en-US"/>
        </w:rPr>
        <w:t>and</w:t>
      </w:r>
      <w:r>
        <w:rPr>
          <w:rFonts w:hint="default"/>
          <w:lang w:val="en-US"/>
        </w:rPr>
        <w:t xml:space="preserve"> </w:t>
      </w:r>
      <w:r>
        <w:rPr>
          <w:rFonts w:hint="default"/>
          <w:lang w:val="en-US"/>
        </w:rPr>
        <w:t>there</w:t>
      </w:r>
      <w:r>
        <w:rPr>
          <w:rFonts w:hint="default"/>
          <w:lang w:val="en-US"/>
        </w:rPr>
        <w:t xml:space="preserve"> </w:t>
      </w:r>
      <w:r>
        <w:rPr>
          <w:rFonts w:hint="default"/>
          <w:lang w:val="en-US"/>
        </w:rPr>
        <w:t>is</w:t>
      </w:r>
      <w:r>
        <w:rPr>
          <w:rFonts w:hint="default"/>
          <w:lang w:val="en-US"/>
        </w:rPr>
        <w:t xml:space="preserve"> </w:t>
      </w:r>
      <w:r>
        <w:rPr>
          <w:rFonts w:hint="default"/>
          <w:lang w:val="en-US"/>
        </w:rPr>
        <w:t>no</w:t>
      </w:r>
      <w:r>
        <w:rPr>
          <w:rFonts w:hint="default"/>
          <w:lang w:val="en-US"/>
        </w:rPr>
        <w:t xml:space="preserve"> </w:t>
      </w:r>
      <w:r>
        <w:rPr>
          <w:rFonts w:hint="default"/>
          <w:lang w:val="en-US"/>
        </w:rPr>
        <w:t>evidence</w:t>
      </w:r>
      <w:r>
        <w:rPr>
          <w:rFonts w:hint="default"/>
          <w:lang w:val="en-US"/>
        </w:rPr>
        <w:t xml:space="preserve"> </w:t>
      </w:r>
      <w:r>
        <w:rPr>
          <w:rFonts w:hint="default"/>
          <w:lang w:val="en-US"/>
        </w:rPr>
        <w:t>of</w:t>
      </w:r>
      <w:r>
        <w:rPr>
          <w:rFonts w:hint="default"/>
          <w:lang w:val="en-US"/>
        </w:rPr>
        <w:t xml:space="preserve"> </w:t>
      </w:r>
      <w:r>
        <w:rPr>
          <w:rFonts w:hint="default"/>
          <w:lang w:val="en-US"/>
        </w:rPr>
        <w:t>phyletic</w:t>
      </w:r>
      <w:r>
        <w:rPr>
          <w:rFonts w:hint="default"/>
          <w:lang w:val="en-US"/>
        </w:rPr>
        <w:t xml:space="preserve"> </w:t>
      </w:r>
      <w:r>
        <w:rPr>
          <w:rFonts w:hint="default"/>
          <w:lang w:val="en-US"/>
        </w:rPr>
        <w:t>relationship</w:t>
      </w:r>
      <w:r>
        <w:rPr>
          <w:rFonts w:hint="default"/>
          <w:lang w:val="en-US"/>
        </w:rPr>
        <w:t xml:space="preserve"> </w:t>
      </w:r>
      <w:r>
        <w:rPr>
          <w:rFonts w:hint="default"/>
          <w:lang w:val="en-US"/>
        </w:rPr>
        <w:t>between</w:t>
      </w:r>
      <w:r>
        <w:rPr>
          <w:rFonts w:hint="default"/>
          <w:lang w:val="en-US"/>
        </w:rPr>
        <w:t xml:space="preserve"> </w:t>
      </w:r>
      <w:r>
        <w:rPr>
          <w:rFonts w:hint="default"/>
          <w:lang w:val="en-US"/>
        </w:rPr>
        <w:t>the</w:t>
      </w:r>
      <w:r>
        <w:rPr>
          <w:rFonts w:hint="default"/>
          <w:lang w:val="en-US"/>
        </w:rPr>
        <w:t xml:space="preserve"> </w:t>
      </w:r>
      <w:r>
        <w:rPr>
          <w:rFonts w:hint="default"/>
          <w:lang w:val="en-US"/>
        </w:rPr>
        <w:t>two</w:t>
      </w:r>
      <w:r>
        <w:rPr>
          <w:rFonts w:hint="default"/>
          <w:lang w:val="en-US"/>
        </w:rPr>
        <w:t xml:space="preserve"> </w:t>
      </w:r>
      <w:r>
        <w:rPr>
          <w:rFonts w:hint="default"/>
          <w:lang w:val="en-US"/>
        </w:rPr>
        <w:t>groups</w:t>
      </w:r>
      <w:r>
        <w:rPr>
          <w:rFonts w:hint="default"/>
          <w:lang w:val="en-US"/>
        </w:rPr>
        <w:t xml:space="preserve"> </w:t>
      </w:r>
      <w:r>
        <w:rPr>
          <w:rFonts w:hint="default"/>
          <w:lang w:val="en-US"/>
        </w:rPr>
        <w:t>of</w:t>
      </w:r>
      <w:r>
        <w:rPr>
          <w:rFonts w:hint="default"/>
          <w:lang w:val="en-US"/>
        </w:rPr>
        <w:t xml:space="preserve"> </w:t>
      </w:r>
      <w:r>
        <w:rPr>
          <w:rFonts w:hint="default"/>
          <w:lang w:val="en-US"/>
        </w:rPr>
        <w:t>plants.</w:t>
      </w:r>
    </w:p>
    <w:p>
      <w:pPr>
        <w:pStyle w:val="style0"/>
        <w:rPr/>
      </w:pPr>
      <w:r>
        <w:rPr>
          <w:rFonts w:hint="default"/>
          <w:lang w:val="en-US"/>
        </w:rPr>
        <w:t>In</w:t>
      </w:r>
      <w:r>
        <w:rPr>
          <w:rFonts w:hint="default"/>
          <w:lang w:val="en-US"/>
        </w:rPr>
        <w:t xml:space="preserve"> </w:t>
      </w:r>
      <w:r>
        <w:rPr>
          <w:rFonts w:hint="default"/>
          <w:lang w:val="en-US"/>
        </w:rPr>
        <w:t>all</w:t>
      </w:r>
      <w:r>
        <w:rPr>
          <w:rFonts w:hint="default"/>
          <w:lang w:val="en-US"/>
        </w:rPr>
        <w:t xml:space="preserve"> </w:t>
      </w:r>
      <w:r>
        <w:rPr>
          <w:rFonts w:hint="default"/>
          <w:lang w:val="en-US"/>
        </w:rPr>
        <w:t>members</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Gnetales,</w:t>
      </w:r>
      <w:r>
        <w:rPr>
          <w:rFonts w:hint="default"/>
          <w:lang w:val="en-US"/>
        </w:rPr>
        <w:t xml:space="preserve"> </w:t>
      </w:r>
      <w:r>
        <w:rPr>
          <w:rFonts w:hint="default"/>
          <w:lang w:val="en-US"/>
        </w:rPr>
        <w:t>the</w:t>
      </w:r>
      <w:r>
        <w:rPr>
          <w:rFonts w:hint="default"/>
          <w:lang w:val="en-US"/>
        </w:rPr>
        <w:t xml:space="preserve"> </w:t>
      </w:r>
      <w:r>
        <w:rPr>
          <w:rFonts w:hint="default"/>
          <w:lang w:val="en-US"/>
        </w:rPr>
        <w:t>micro-and</w:t>
      </w:r>
      <w:r>
        <w:rPr>
          <w:rFonts w:hint="default"/>
          <w:lang w:val="en-US"/>
        </w:rPr>
        <w:t xml:space="preserve"> </w:t>
      </w:r>
      <w:r>
        <w:rPr>
          <w:rFonts w:hint="default"/>
          <w:lang w:val="en-US"/>
        </w:rPr>
        <w:t>megasporangiate</w:t>
      </w:r>
      <w:r>
        <w:rPr>
          <w:rFonts w:hint="default"/>
          <w:lang w:val="en-US"/>
        </w:rPr>
        <w:t xml:space="preserve"> </w:t>
      </w:r>
      <w:r>
        <w:rPr>
          <w:rFonts w:hint="default"/>
          <w:lang w:val="en-US"/>
        </w:rPr>
        <w:t>strobili</w:t>
      </w:r>
      <w:r>
        <w:rPr>
          <w:rFonts w:hint="default"/>
          <w:lang w:val="en-US"/>
        </w:rPr>
        <w:t xml:space="preserve"> </w:t>
      </w:r>
      <w:r>
        <w:rPr>
          <w:rFonts w:hint="default"/>
          <w:lang w:val="en-US"/>
        </w:rPr>
        <w:t>are</w:t>
      </w:r>
      <w:r>
        <w:rPr>
          <w:rFonts w:hint="default"/>
          <w:lang w:val="en-US"/>
        </w:rPr>
        <w:t xml:space="preserve"> </w:t>
      </w:r>
      <w:r>
        <w:rPr>
          <w:rFonts w:hint="default"/>
          <w:lang w:val="en-US"/>
        </w:rPr>
        <w:t>compound.</w:t>
      </w:r>
      <w:r>
        <w:rPr>
          <w:rFonts w:hint="default"/>
          <w:lang w:val="en-US"/>
        </w:rPr>
        <w:t xml:space="preserve"> </w:t>
      </w:r>
      <w:r>
        <w:rPr>
          <w:rFonts w:hint="default"/>
          <w:lang w:val="en-US"/>
        </w:rPr>
        <w:t>In</w:t>
      </w:r>
      <w:r>
        <w:rPr>
          <w:rFonts w:hint="default"/>
          <w:lang w:val="en-US"/>
        </w:rPr>
        <w:t xml:space="preserve"> </w:t>
      </w:r>
      <w:r>
        <w:rPr>
          <w:rFonts w:hint="default"/>
          <w:lang w:val="en-US"/>
        </w:rPr>
        <w:t>all</w:t>
      </w:r>
      <w:r>
        <w:rPr>
          <w:rFonts w:hint="default"/>
          <w:lang w:val="en-US"/>
        </w:rPr>
        <w:t xml:space="preserve"> </w:t>
      </w:r>
      <w:r>
        <w:rPr>
          <w:rFonts w:hint="default"/>
          <w:lang w:val="en-US"/>
        </w:rPr>
        <w:t>gnetalean</w:t>
      </w:r>
      <w:r>
        <w:rPr>
          <w:rFonts w:hint="default"/>
          <w:lang w:val="en-US"/>
        </w:rPr>
        <w:t xml:space="preserve"> </w:t>
      </w:r>
      <w:r>
        <w:rPr>
          <w:rFonts w:hint="default"/>
          <w:lang w:val="en-US"/>
        </w:rPr>
        <w:t>plants</w:t>
      </w:r>
      <w:r>
        <w:rPr>
          <w:rFonts w:hint="default"/>
          <w:lang w:val="en-US"/>
        </w:rPr>
        <w:t xml:space="preserve"> </w:t>
      </w:r>
      <w:r>
        <w:rPr>
          <w:rFonts w:hint="default"/>
          <w:lang w:val="en-US"/>
        </w:rPr>
        <w:t>the</w:t>
      </w:r>
      <w:r>
        <w:rPr>
          <w:rFonts w:hint="default"/>
          <w:lang w:val="en-US"/>
        </w:rPr>
        <w:t xml:space="preserve"> </w:t>
      </w:r>
      <w:r>
        <w:rPr>
          <w:rFonts w:hint="default"/>
          <w:lang w:val="en-US"/>
        </w:rPr>
        <w:t>single</w:t>
      </w:r>
      <w:r>
        <w:rPr>
          <w:rFonts w:hint="default"/>
          <w:lang w:val="en-US"/>
        </w:rPr>
        <w:t xml:space="preserve"> </w:t>
      </w:r>
      <w:r>
        <w:rPr>
          <w:rFonts w:hint="default"/>
          <w:lang w:val="en-US"/>
        </w:rPr>
        <w:t>true</w:t>
      </w:r>
      <w:r>
        <w:rPr>
          <w:rFonts w:hint="default"/>
          <w:lang w:val="en-US"/>
        </w:rPr>
        <w:t xml:space="preserve"> </w:t>
      </w:r>
      <w:r>
        <w:rPr>
          <w:rFonts w:hint="default"/>
          <w:lang w:val="en-US"/>
        </w:rPr>
        <w:t>integument</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ovule</w:t>
      </w:r>
      <w:r>
        <w:rPr>
          <w:rFonts w:hint="default"/>
          <w:lang w:val="en-US"/>
        </w:rPr>
        <w:t xml:space="preserve"> </w:t>
      </w:r>
      <w:r>
        <w:rPr>
          <w:rFonts w:hint="default"/>
          <w:lang w:val="en-US"/>
        </w:rPr>
        <w:t>becomes</w:t>
      </w:r>
      <w:r>
        <w:rPr>
          <w:rFonts w:hint="default"/>
          <w:lang w:val="en-US"/>
        </w:rPr>
        <w:t xml:space="preserve"> </w:t>
      </w:r>
      <w:r>
        <w:rPr>
          <w:rFonts w:hint="default"/>
          <w:lang w:val="en-US"/>
        </w:rPr>
        <w:t>elongated</w:t>
      </w:r>
      <w:r>
        <w:rPr>
          <w:rFonts w:hint="default"/>
          <w:lang w:val="en-US"/>
        </w:rPr>
        <w:t xml:space="preserve"> </w:t>
      </w:r>
      <w:r>
        <w:rPr>
          <w:rFonts w:hint="default"/>
          <w:lang w:val="en-US"/>
        </w:rPr>
        <w:t>as</w:t>
      </w:r>
      <w:r>
        <w:rPr>
          <w:rFonts w:hint="default"/>
          <w:lang w:val="en-US"/>
        </w:rPr>
        <w:t xml:space="preserve"> </w:t>
      </w:r>
      <w:r>
        <w:rPr>
          <w:rFonts w:hint="default"/>
          <w:lang w:val="en-US"/>
        </w:rPr>
        <w:t>a</w:t>
      </w:r>
      <w:r>
        <w:rPr>
          <w:rFonts w:hint="default"/>
          <w:lang w:val="en-US"/>
        </w:rPr>
        <w:t xml:space="preserve"> </w:t>
      </w:r>
      <w:r>
        <w:rPr>
          <w:rFonts w:hint="default"/>
          <w:lang w:val="en-US"/>
        </w:rPr>
        <w:t>tube.</w:t>
      </w:r>
    </w:p>
    <w:p>
      <w:pPr>
        <w:pStyle w:val="style0"/>
        <w:rPr/>
      </w:pPr>
      <w:r>
        <w:rPr>
          <w:rFonts w:hint="default"/>
          <w:lang w:val="en-US"/>
        </w:rPr>
        <w:t>While</w:t>
      </w:r>
      <w:r>
        <w:rPr>
          <w:rFonts w:hint="default"/>
          <w:lang w:val="en-US"/>
        </w:rPr>
        <w:t xml:space="preserve"> </w:t>
      </w:r>
      <w:r>
        <w:rPr>
          <w:rFonts w:hint="default"/>
          <w:lang w:val="en-US"/>
        </w:rPr>
        <w:t>Ephedra</w:t>
      </w:r>
      <w:r>
        <w:rPr>
          <w:rFonts w:hint="default"/>
          <w:lang w:val="en-US"/>
        </w:rPr>
        <w:t xml:space="preserve"> </w:t>
      </w:r>
      <w:r>
        <w:rPr>
          <w:rFonts w:hint="default"/>
          <w:lang w:val="en-US"/>
        </w:rPr>
        <w:t>has</w:t>
      </w:r>
      <w:r>
        <w:rPr>
          <w:rFonts w:hint="default"/>
          <w:lang w:val="en-US"/>
        </w:rPr>
        <w:t xml:space="preserve"> </w:t>
      </w:r>
      <w:r>
        <w:rPr>
          <w:rFonts w:hint="default"/>
          <w:lang w:val="en-US"/>
        </w:rPr>
        <w:t>an</w:t>
      </w:r>
      <w:r>
        <w:rPr>
          <w:rFonts w:hint="default"/>
          <w:lang w:val="en-US"/>
        </w:rPr>
        <w:t xml:space="preserve"> </w:t>
      </w:r>
      <w:r>
        <w:rPr>
          <w:rFonts w:hint="default"/>
          <w:lang w:val="en-US"/>
        </w:rPr>
        <w:t>archegonium,</w:t>
      </w:r>
      <w:r>
        <w:rPr>
          <w:rFonts w:hint="default"/>
          <w:lang w:val="en-US"/>
        </w:rPr>
        <w:t xml:space="preserve"> </w:t>
      </w:r>
      <w:r>
        <w:rPr>
          <w:rFonts w:hint="default"/>
          <w:lang w:val="en-US"/>
        </w:rPr>
        <w:t>the</w:t>
      </w:r>
      <w:r>
        <w:rPr>
          <w:rFonts w:hint="default"/>
          <w:lang w:val="en-US"/>
        </w:rPr>
        <w:t xml:space="preserve"> </w:t>
      </w:r>
      <w:r>
        <w:rPr>
          <w:rFonts w:hint="default"/>
          <w:lang w:val="en-US"/>
        </w:rPr>
        <w:t>complex</w:t>
      </w:r>
      <w:r>
        <w:rPr>
          <w:rFonts w:hint="default"/>
          <w:lang w:val="en-US"/>
        </w:rPr>
        <w:t xml:space="preserve"> </w:t>
      </w:r>
      <w:r>
        <w:rPr>
          <w:rFonts w:hint="default"/>
          <w:lang w:val="en-US"/>
        </w:rPr>
        <w:t>female</w:t>
      </w:r>
      <w:r>
        <w:rPr>
          <w:rFonts w:hint="default"/>
          <w:lang w:val="en-US"/>
        </w:rPr>
        <w:t xml:space="preserve"> </w:t>
      </w:r>
      <w:r>
        <w:rPr>
          <w:rFonts w:hint="default"/>
          <w:lang w:val="en-US"/>
        </w:rPr>
        <w:t>gametophytes</w:t>
      </w:r>
      <w:r>
        <w:rPr>
          <w:rFonts w:hint="default"/>
          <w:lang w:val="en-US"/>
        </w:rPr>
        <w:t xml:space="preserve"> </w:t>
      </w:r>
      <w:r>
        <w:rPr>
          <w:rFonts w:hint="default"/>
          <w:lang w:val="en-US"/>
        </w:rPr>
        <w:t>of</w:t>
      </w:r>
      <w:r>
        <w:rPr>
          <w:rFonts w:hint="default"/>
          <w:lang w:val="en-US"/>
        </w:rPr>
        <w:t xml:space="preserve"> </w:t>
      </w:r>
      <w:r>
        <w:rPr>
          <w:rFonts w:hint="default"/>
          <w:lang w:val="en-US"/>
        </w:rPr>
        <w:t>both</w:t>
      </w:r>
      <w:r>
        <w:rPr>
          <w:rFonts w:hint="default"/>
          <w:lang w:val="en-US"/>
        </w:rPr>
        <w:t xml:space="preserve"> </w:t>
      </w:r>
      <w:r>
        <w:rPr>
          <w:rFonts w:hint="default"/>
          <w:lang w:val="en-US"/>
        </w:rPr>
        <w:t>Gnetum</w:t>
      </w:r>
      <w:r>
        <w:rPr>
          <w:rFonts w:hint="default"/>
          <w:lang w:val="en-US"/>
        </w:rPr>
        <w:t xml:space="preserve"> </w:t>
      </w:r>
      <w:r>
        <w:rPr>
          <w:rFonts w:hint="default"/>
          <w:lang w:val="en-US"/>
        </w:rPr>
        <w:t>and</w:t>
      </w:r>
      <w:r>
        <w:rPr>
          <w:rFonts w:hint="default"/>
          <w:lang w:val="en-US"/>
        </w:rPr>
        <w:t xml:space="preserve"> </w:t>
      </w:r>
      <w:r>
        <w:rPr>
          <w:rFonts w:hint="default"/>
          <w:lang w:val="en-US"/>
        </w:rPr>
        <w:t>Welwitschia</w:t>
      </w:r>
      <w:r>
        <w:rPr>
          <w:rFonts w:hint="default"/>
          <w:lang w:val="en-US"/>
        </w:rPr>
        <w:t xml:space="preserve"> </w:t>
      </w:r>
      <w:r>
        <w:rPr>
          <w:rFonts w:hint="default"/>
          <w:lang w:val="en-US"/>
        </w:rPr>
        <w:t>are</w:t>
      </w:r>
      <w:r>
        <w:rPr>
          <w:rFonts w:hint="default"/>
          <w:lang w:val="en-US"/>
        </w:rPr>
        <w:t xml:space="preserve"> </w:t>
      </w:r>
      <w:r>
        <w:rPr>
          <w:rFonts w:hint="default"/>
          <w:lang w:val="en-US"/>
        </w:rPr>
        <w:t>devoid</w:t>
      </w:r>
      <w:r>
        <w:rPr>
          <w:rFonts w:hint="default"/>
          <w:lang w:val="en-US"/>
        </w:rPr>
        <w:t xml:space="preserve"> </w:t>
      </w:r>
      <w:r>
        <w:rPr>
          <w:rFonts w:hint="default"/>
          <w:lang w:val="en-US"/>
        </w:rPr>
        <w:t>of</w:t>
      </w:r>
      <w:r>
        <w:rPr>
          <w:rFonts w:hint="default"/>
          <w:lang w:val="en-US"/>
        </w:rPr>
        <w:t xml:space="preserve"> </w:t>
      </w:r>
      <w:r>
        <w:rPr>
          <w:rFonts w:hint="default"/>
          <w:lang w:val="en-US"/>
        </w:rPr>
        <w:t>archegonia.</w:t>
      </w:r>
    </w:p>
    <w:p>
      <w:pPr>
        <w:pStyle w:val="style0"/>
        <w:rPr/>
      </w:pPr>
      <w:r>
        <w:rPr>
          <w:rFonts w:hint="default"/>
          <w:lang w:val="en-US"/>
        </w:rPr>
        <w:t>The</w:t>
      </w:r>
      <w:r>
        <w:rPr>
          <w:rFonts w:hint="default"/>
          <w:lang w:val="en-US"/>
        </w:rPr>
        <w:t xml:space="preserve"> </w:t>
      </w:r>
      <w:r>
        <w:rPr>
          <w:rFonts w:hint="default"/>
          <w:lang w:val="en-US"/>
        </w:rPr>
        <w:t>members</w:t>
      </w:r>
      <w:r>
        <w:rPr>
          <w:rFonts w:hint="default"/>
          <w:lang w:val="en-US"/>
        </w:rPr>
        <w:t xml:space="preserve"> </w:t>
      </w:r>
      <w:r>
        <w:rPr>
          <w:rFonts w:hint="default"/>
          <w:lang w:val="en-US"/>
        </w:rPr>
        <w:t>of</w:t>
      </w:r>
      <w:r>
        <w:rPr>
          <w:rFonts w:hint="default"/>
          <w:lang w:val="en-US"/>
        </w:rPr>
        <w:t xml:space="preserve"> </w:t>
      </w:r>
      <w:r>
        <w:rPr>
          <w:rFonts w:hint="default"/>
          <w:lang w:val="en-US"/>
        </w:rPr>
        <w:t>Gnetales</w:t>
      </w:r>
      <w:r>
        <w:rPr>
          <w:rFonts w:hint="default"/>
          <w:lang w:val="en-US"/>
        </w:rPr>
        <w:t xml:space="preserve"> </w:t>
      </w:r>
      <w:r>
        <w:rPr>
          <w:rFonts w:hint="default"/>
          <w:lang w:val="en-US"/>
        </w:rPr>
        <w:t>are</w:t>
      </w:r>
      <w:r>
        <w:rPr>
          <w:rFonts w:hint="default"/>
          <w:lang w:val="en-US"/>
        </w:rPr>
        <w:t xml:space="preserve"> </w:t>
      </w:r>
      <w:r>
        <w:rPr>
          <w:rFonts w:hint="default"/>
          <w:lang w:val="en-US"/>
        </w:rPr>
        <w:t>specialized</w:t>
      </w:r>
      <w:r>
        <w:rPr>
          <w:rFonts w:hint="default"/>
          <w:lang w:val="en-US"/>
        </w:rPr>
        <w:t xml:space="preserve"> </w:t>
      </w:r>
      <w:r>
        <w:rPr>
          <w:rFonts w:hint="default"/>
          <w:lang w:val="en-US"/>
        </w:rPr>
        <w:t>endpoints</w:t>
      </w:r>
      <w:r>
        <w:rPr>
          <w:rFonts w:hint="default"/>
          <w:lang w:val="en-US"/>
        </w:rPr>
        <w:t xml:space="preserve"> </w:t>
      </w:r>
      <w:r>
        <w:rPr>
          <w:rFonts w:hint="default"/>
          <w:lang w:val="en-US"/>
        </w:rPr>
        <w:t>in</w:t>
      </w:r>
      <w:r>
        <w:rPr>
          <w:rFonts w:hint="default"/>
          <w:lang w:val="en-US"/>
        </w:rPr>
        <w:t xml:space="preserve"> </w:t>
      </w:r>
      <w:r>
        <w:rPr>
          <w:rFonts w:hint="default"/>
          <w:lang w:val="en-US"/>
        </w:rPr>
        <w:t>evolution</w:t>
      </w:r>
      <w:r>
        <w:rPr>
          <w:rFonts w:hint="default"/>
          <w:lang w:val="en-US"/>
        </w:rPr>
        <w:t xml:space="preserve"> </w:t>
      </w:r>
      <w:r>
        <w:rPr>
          <w:rFonts w:hint="default"/>
          <w:lang w:val="en-US"/>
        </w:rPr>
        <w:t>which</w:t>
      </w:r>
      <w:r>
        <w:rPr>
          <w:rFonts w:hint="default"/>
          <w:lang w:val="en-US"/>
        </w:rPr>
        <w:t xml:space="preserve"> </w:t>
      </w:r>
      <w:r>
        <w:rPr>
          <w:rFonts w:hint="default"/>
          <w:lang w:val="en-US"/>
        </w:rPr>
        <w:t>are</w:t>
      </w:r>
      <w:r>
        <w:rPr>
          <w:rFonts w:hint="default"/>
          <w:lang w:val="en-US"/>
        </w:rPr>
        <w:t xml:space="preserve"> </w:t>
      </w:r>
      <w:r>
        <w:rPr>
          <w:rFonts w:hint="default"/>
          <w:lang w:val="en-US"/>
        </w:rPr>
        <w:t>not</w:t>
      </w:r>
      <w:r>
        <w:rPr>
          <w:rFonts w:hint="default"/>
          <w:lang w:val="en-US"/>
        </w:rPr>
        <w:t xml:space="preserve"> </w:t>
      </w:r>
      <w:r>
        <w:rPr>
          <w:rFonts w:hint="default"/>
          <w:lang w:val="en-US"/>
        </w:rPr>
        <w:t>closely</w:t>
      </w:r>
      <w:r>
        <w:rPr>
          <w:rFonts w:hint="default"/>
          <w:lang w:val="en-US"/>
        </w:rPr>
        <w:t xml:space="preserve"> </w:t>
      </w:r>
      <w:r>
        <w:rPr>
          <w:rFonts w:hint="default"/>
          <w:lang w:val="en-US"/>
        </w:rPr>
        <w:t>related</w:t>
      </w:r>
      <w:r>
        <w:rPr>
          <w:rFonts w:hint="default"/>
          <w:lang w:val="en-US"/>
        </w:rPr>
        <w:t xml:space="preserve"> </w:t>
      </w:r>
      <w:r>
        <w:rPr>
          <w:rFonts w:hint="default"/>
          <w:lang w:val="en-US"/>
        </w:rPr>
        <w:t>to</w:t>
      </w:r>
      <w:r>
        <w:rPr>
          <w:rFonts w:hint="default"/>
          <w:lang w:val="en-US"/>
        </w:rPr>
        <w:t xml:space="preserve"> </w:t>
      </w:r>
      <w:r>
        <w:rPr>
          <w:rFonts w:hint="default"/>
          <w:lang w:val="en-US"/>
        </w:rPr>
        <w:t>any</w:t>
      </w:r>
      <w:r>
        <w:rPr>
          <w:rFonts w:hint="default"/>
          <w:lang w:val="en-US"/>
        </w:rPr>
        <w:t xml:space="preserve"> </w:t>
      </w:r>
      <w:r>
        <w:rPr>
          <w:rFonts w:hint="default"/>
          <w:lang w:val="en-US"/>
        </w:rPr>
        <w:t>present-day</w:t>
      </w:r>
      <w:r>
        <w:rPr>
          <w:rFonts w:hint="default"/>
          <w:lang w:val="en-US"/>
        </w:rPr>
        <w:t xml:space="preserve"> </w:t>
      </w:r>
      <w:r>
        <w:rPr>
          <w:rFonts w:hint="default"/>
          <w:lang w:val="en-US"/>
        </w:rPr>
        <w:t>gymnosperms</w:t>
      </w:r>
      <w:r>
        <w:rPr>
          <w:rFonts w:hint="default"/>
          <w:lang w:val="en-US"/>
        </w:rPr>
        <w:t xml:space="preserve"> </w:t>
      </w:r>
      <w:r>
        <w:rPr>
          <w:rFonts w:hint="default"/>
          <w:lang w:val="en-US"/>
        </w:rPr>
        <w:t>or</w:t>
      </w:r>
      <w:r>
        <w:rPr>
          <w:rFonts w:hint="default"/>
          <w:lang w:val="en-US"/>
        </w:rPr>
        <w:t xml:space="preserve"> </w:t>
      </w:r>
      <w:r>
        <w:rPr>
          <w:rFonts w:hint="default"/>
          <w:lang w:val="en-US"/>
        </w:rPr>
        <w:t>angiosperms.</w:t>
      </w:r>
    </w:p>
    <w:p>
      <w:pPr>
        <w:pStyle w:val="style0"/>
        <w:rPr/>
      </w:pPr>
      <w:r>
        <w:rPr>
          <w:rFonts w:hint="default"/>
          <w:lang w:val="en-US"/>
        </w:rPr>
        <w:t>No</w:t>
      </w:r>
      <w:r>
        <w:rPr>
          <w:rFonts w:hint="default"/>
          <w:lang w:val="en-US"/>
        </w:rPr>
        <w:t xml:space="preserve"> </w:t>
      </w:r>
      <w:r>
        <w:rPr>
          <w:rFonts w:hint="default"/>
          <w:lang w:val="en-US"/>
        </w:rPr>
        <w:t>fossil</w:t>
      </w:r>
      <w:r>
        <w:rPr>
          <w:rFonts w:hint="default"/>
          <w:lang w:val="en-US"/>
        </w:rPr>
        <w:t xml:space="preserve"> </w:t>
      </w:r>
      <w:r>
        <w:rPr>
          <w:rFonts w:hint="default"/>
          <w:lang w:val="en-US"/>
        </w:rPr>
        <w:t>record</w:t>
      </w:r>
      <w:r>
        <w:rPr>
          <w:rFonts w:hint="default"/>
          <w:lang w:val="en-US"/>
        </w:rPr>
        <w:t xml:space="preserve"> </w:t>
      </w:r>
      <w:r>
        <w:rPr>
          <w:rFonts w:hint="default"/>
          <w:lang w:val="en-US"/>
        </w:rPr>
        <w:t>the</w:t>
      </w:r>
      <w:r>
        <w:rPr>
          <w:rFonts w:hint="default"/>
          <w:lang w:val="en-US"/>
        </w:rPr>
        <w:t xml:space="preserve"> </w:t>
      </w:r>
      <w:r>
        <w:rPr>
          <w:rFonts w:hint="default"/>
          <w:lang w:val="en-US"/>
        </w:rPr>
        <w:t>Gnetales</w:t>
      </w:r>
      <w:r>
        <w:rPr>
          <w:rFonts w:hint="default"/>
          <w:lang w:val="en-US"/>
        </w:rPr>
        <w:t xml:space="preserve"> </w:t>
      </w:r>
      <w:r>
        <w:rPr>
          <w:rFonts w:hint="default"/>
          <w:lang w:val="en-US"/>
        </w:rPr>
        <w:t>have</w:t>
      </w:r>
      <w:r>
        <w:rPr>
          <w:rFonts w:hint="default"/>
          <w:lang w:val="en-US"/>
        </w:rPr>
        <w:t xml:space="preserve"> </w:t>
      </w:r>
      <w:r>
        <w:rPr>
          <w:rFonts w:hint="default"/>
          <w:lang w:val="en-US"/>
        </w:rPr>
        <w:t>been</w:t>
      </w:r>
      <w:r>
        <w:rPr>
          <w:rFonts w:hint="default"/>
          <w:lang w:val="en-US"/>
        </w:rPr>
        <w:t xml:space="preserve"> </w:t>
      </w:r>
      <w:r>
        <w:rPr>
          <w:rFonts w:hint="default"/>
          <w:lang w:val="en-US"/>
        </w:rPr>
        <w:t>obtained</w:t>
      </w:r>
      <w:r>
        <w:rPr>
          <w:rFonts w:hint="default"/>
          <w:lang w:val="en-US"/>
        </w:rPr>
        <w:t xml:space="preserve"> </w:t>
      </w:r>
      <w:r>
        <w:rPr>
          <w:rFonts w:hint="default"/>
          <w:lang w:val="en-US"/>
        </w:rPr>
        <w:t>below</w:t>
      </w:r>
      <w:r>
        <w:rPr>
          <w:rFonts w:hint="default"/>
          <w:lang w:val="en-US"/>
        </w:rPr>
        <w:t xml:space="preserve"> </w:t>
      </w:r>
      <w:r>
        <w:rPr>
          <w:rFonts w:hint="default"/>
          <w:lang w:val="en-US"/>
        </w:rPr>
        <w:t>the</w:t>
      </w:r>
      <w:r>
        <w:rPr>
          <w:rFonts w:hint="default"/>
          <w:lang w:val="en-US"/>
        </w:rPr>
        <w:t xml:space="preserve"> </w:t>
      </w:r>
      <w:r>
        <w:rPr>
          <w:rFonts w:hint="default"/>
          <w:lang w:val="en-US"/>
        </w:rPr>
        <w:t>Tertiary,</w:t>
      </w:r>
      <w:r>
        <w:rPr>
          <w:rFonts w:hint="default"/>
          <w:lang w:val="en-US"/>
        </w:rPr>
        <w:t xml:space="preserve"> </w:t>
      </w:r>
      <w:r>
        <w:rPr>
          <w:rFonts w:hint="default"/>
          <w:lang w:val="en-US"/>
        </w:rPr>
        <w:t>and</w:t>
      </w:r>
      <w:r>
        <w:rPr>
          <w:rFonts w:hint="default"/>
          <w:lang w:val="en-US"/>
        </w:rPr>
        <w:t xml:space="preserve"> </w:t>
      </w:r>
      <w:r>
        <w:rPr>
          <w:rFonts w:hint="default"/>
          <w:lang w:val="en-US"/>
        </w:rPr>
        <w:t>consequently,</w:t>
      </w:r>
      <w:r>
        <w:rPr>
          <w:rFonts w:hint="default"/>
          <w:lang w:val="en-US"/>
        </w:rPr>
        <w:t xml:space="preserve"> </w:t>
      </w:r>
      <w:r>
        <w:rPr>
          <w:rFonts w:hint="default"/>
          <w:lang w:val="en-US"/>
        </w:rPr>
        <w:t>the</w:t>
      </w:r>
      <w:r>
        <w:rPr>
          <w:rFonts w:hint="default"/>
          <w:lang w:val="en-US"/>
        </w:rPr>
        <w:t xml:space="preserve"> </w:t>
      </w:r>
      <w:r>
        <w:rPr>
          <w:rFonts w:hint="default"/>
          <w:lang w:val="en-US"/>
        </w:rPr>
        <w:t>order</w:t>
      </w:r>
      <w:r>
        <w:rPr>
          <w:rFonts w:hint="default"/>
          <w:lang w:val="en-US"/>
        </w:rPr>
        <w:t xml:space="preserve"> </w:t>
      </w:r>
      <w:r>
        <w:rPr>
          <w:rFonts w:hint="default"/>
          <w:lang w:val="en-US"/>
        </w:rPr>
        <w:t>may</w:t>
      </w:r>
      <w:r>
        <w:rPr>
          <w:rFonts w:hint="default"/>
          <w:lang w:val="en-US"/>
        </w:rPr>
        <w:t xml:space="preserve"> </w:t>
      </w:r>
      <w:r>
        <w:rPr>
          <w:rFonts w:hint="default"/>
          <w:lang w:val="en-US"/>
        </w:rPr>
        <w:t>be</w:t>
      </w:r>
      <w:r>
        <w:rPr>
          <w:rFonts w:hint="default"/>
          <w:lang w:val="en-US"/>
        </w:rPr>
        <w:t xml:space="preserve"> </w:t>
      </w:r>
      <w:r>
        <w:rPr>
          <w:rFonts w:hint="default"/>
          <w:lang w:val="en-US"/>
        </w:rPr>
        <w:t>regarded</w:t>
      </w:r>
      <w:r>
        <w:rPr>
          <w:rFonts w:hint="default"/>
          <w:lang w:val="en-US"/>
        </w:rPr>
        <w:t xml:space="preserve"> </w:t>
      </w:r>
      <w:r>
        <w:rPr>
          <w:rFonts w:hint="default"/>
          <w:lang w:val="en-US"/>
        </w:rPr>
        <w:t>as</w:t>
      </w:r>
      <w:r>
        <w:rPr>
          <w:rFonts w:hint="default"/>
          <w:lang w:val="en-US"/>
        </w:rPr>
        <w:t xml:space="preserve"> </w:t>
      </w:r>
      <w:r>
        <w:rPr>
          <w:rFonts w:hint="default"/>
          <w:lang w:val="en-US"/>
        </w:rPr>
        <w:t>a</w:t>
      </w:r>
      <w:r>
        <w:rPr>
          <w:rFonts w:hint="default"/>
          <w:lang w:val="en-US"/>
        </w:rPr>
        <w:t xml:space="preserve"> </w:t>
      </w:r>
      <w:r>
        <w:rPr>
          <w:rFonts w:hint="default"/>
          <w:lang w:val="en-US"/>
        </w:rPr>
        <w:t>com­paratively</w:t>
      </w:r>
      <w:r>
        <w:rPr>
          <w:rFonts w:hint="default"/>
          <w:lang w:val="en-US"/>
        </w:rPr>
        <w:t xml:space="preserve"> </w:t>
      </w:r>
      <w:r>
        <w:rPr>
          <w:rFonts w:hint="default"/>
          <w:lang w:val="en-US"/>
        </w:rPr>
        <w:t>younger</w:t>
      </w:r>
      <w:r>
        <w:rPr>
          <w:rFonts w:hint="default"/>
          <w:lang w:val="en-US"/>
        </w:rPr>
        <w:t xml:space="preserve"> </w:t>
      </w:r>
      <w:r>
        <w:rPr>
          <w:rFonts w:hint="default"/>
          <w:lang w:val="en-US"/>
        </w:rPr>
        <w:t>one.</w:t>
      </w:r>
      <w:r>
        <w:rPr>
          <w:rFonts w:hint="default"/>
          <w:lang w:val="en-US"/>
        </w:rPr>
        <w:t xml:space="preserve"> </w:t>
      </w:r>
      <w:r>
        <w:rPr>
          <w:rFonts w:hint="default"/>
          <w:lang w:val="en-US"/>
        </w:rPr>
        <w:t>The</w:t>
      </w:r>
      <w:r>
        <w:rPr>
          <w:rFonts w:hint="default"/>
          <w:lang w:val="en-US"/>
        </w:rPr>
        <w:t xml:space="preserve"> </w:t>
      </w:r>
      <w:r>
        <w:rPr>
          <w:rFonts w:hint="default"/>
          <w:lang w:val="en-US"/>
        </w:rPr>
        <w:t>members</w:t>
      </w:r>
      <w:r>
        <w:rPr>
          <w:rFonts w:hint="default"/>
          <w:lang w:val="en-US"/>
        </w:rPr>
        <w:t xml:space="preserve"> </w:t>
      </w:r>
      <w:r>
        <w:rPr>
          <w:rFonts w:hint="default"/>
          <w:lang w:val="en-US"/>
        </w:rPr>
        <w:t>of</w:t>
      </w:r>
      <w:r>
        <w:rPr>
          <w:rFonts w:hint="default"/>
          <w:lang w:val="en-US"/>
        </w:rPr>
        <w:t xml:space="preserve"> </w:t>
      </w:r>
      <w:r>
        <w:rPr>
          <w:rFonts w:hint="default"/>
          <w:lang w:val="en-US"/>
        </w:rPr>
        <w:t>this</w:t>
      </w:r>
      <w:r>
        <w:rPr>
          <w:rFonts w:hint="default"/>
          <w:lang w:val="en-US"/>
        </w:rPr>
        <w:t xml:space="preserve"> </w:t>
      </w:r>
      <w:r>
        <w:rPr>
          <w:rFonts w:hint="default"/>
          <w:lang w:val="en-US"/>
        </w:rPr>
        <w:t>order-occur</w:t>
      </w:r>
      <w:r>
        <w:rPr>
          <w:rFonts w:hint="default"/>
          <w:lang w:val="en-US"/>
        </w:rPr>
        <w:t xml:space="preserve"> </w:t>
      </w:r>
      <w:r>
        <w:rPr>
          <w:rFonts w:hint="default"/>
          <w:lang w:val="en-US"/>
        </w:rPr>
        <w:t>both</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Eastern</w:t>
      </w:r>
      <w:r>
        <w:rPr>
          <w:rFonts w:hint="default"/>
          <w:lang w:val="en-US"/>
        </w:rPr>
        <w:t xml:space="preserve"> </w:t>
      </w:r>
      <w:r>
        <w:rPr>
          <w:rFonts w:hint="default"/>
          <w:lang w:val="en-US"/>
        </w:rPr>
        <w:t>as</w:t>
      </w:r>
      <w:r>
        <w:rPr>
          <w:rFonts w:hint="default"/>
          <w:lang w:val="en-US"/>
        </w:rPr>
        <w:t xml:space="preserve"> </w:t>
      </w:r>
      <w:r>
        <w:rPr>
          <w:rFonts w:hint="default"/>
          <w:lang w:val="en-US"/>
        </w:rPr>
        <w:t>well</w:t>
      </w:r>
      <w:r>
        <w:rPr>
          <w:rFonts w:hint="default"/>
          <w:lang w:val="en-US"/>
        </w:rPr>
        <w:t xml:space="preserve"> </w:t>
      </w:r>
      <w:r>
        <w:rPr>
          <w:rFonts w:hint="default"/>
          <w:lang w:val="en-US"/>
        </w:rPr>
        <w:t>as</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Western</w:t>
      </w:r>
      <w:r>
        <w:rPr>
          <w:rFonts w:hint="default"/>
          <w:lang w:val="en-US"/>
        </w:rPr>
        <w:t xml:space="preserve"> </w:t>
      </w:r>
      <w:r>
        <w:rPr>
          <w:rFonts w:hint="default"/>
          <w:lang w:val="en-US"/>
        </w:rPr>
        <w:t>Hemispheres,</w:t>
      </w:r>
      <w:r>
        <w:rPr>
          <w:rFonts w:hint="default"/>
          <w:lang w:val="en-US"/>
        </w:rPr>
        <w:t xml:space="preserve"> </w:t>
      </w:r>
      <w:r>
        <w:rPr>
          <w:rFonts w:hint="default"/>
          <w:lang w:val="en-US"/>
        </w:rPr>
        <w:t>excepting</w:t>
      </w:r>
      <w:r>
        <w:rPr>
          <w:rFonts w:hint="default"/>
          <w:lang w:val="en-US"/>
        </w:rPr>
        <w:t xml:space="preserve"> </w:t>
      </w:r>
      <w:r>
        <w:rPr>
          <w:rFonts w:hint="default"/>
          <w:lang w:val="en-US"/>
        </w:rPr>
        <w:t>welwitschia</w:t>
      </w:r>
      <w:r>
        <w:rPr>
          <w:rFonts w:hint="default"/>
          <w:lang w:val="en-US"/>
        </w:rPr>
        <w:t xml:space="preserve"> </w:t>
      </w:r>
      <w:r>
        <w:rPr>
          <w:rFonts w:hint="default"/>
          <w:lang w:val="en-US"/>
        </w:rPr>
        <w:t>mirabilis,</w:t>
      </w:r>
      <w:r>
        <w:rPr>
          <w:rFonts w:hint="default"/>
          <w:lang w:val="en-US"/>
        </w:rPr>
        <w:t xml:space="preserve"> </w:t>
      </w:r>
      <w:r>
        <w:rPr>
          <w:rFonts w:hint="default"/>
          <w:lang w:val="en-US"/>
        </w:rPr>
        <w:t>which</w:t>
      </w:r>
      <w:r>
        <w:rPr>
          <w:rFonts w:hint="default"/>
          <w:lang w:val="en-US"/>
        </w:rPr>
        <w:t xml:space="preserve"> </w:t>
      </w:r>
      <w:r>
        <w:rPr>
          <w:rFonts w:hint="default"/>
          <w:lang w:val="en-US"/>
        </w:rPr>
        <w:t>is</w:t>
      </w:r>
      <w:r>
        <w:rPr>
          <w:rFonts w:hint="default"/>
          <w:lang w:val="en-US"/>
        </w:rPr>
        <w:t xml:space="preserve"> </w:t>
      </w:r>
      <w:r>
        <w:rPr>
          <w:rFonts w:hint="default"/>
          <w:lang w:val="en-US"/>
        </w:rPr>
        <w:t>practically</w:t>
      </w:r>
      <w:r>
        <w:rPr>
          <w:rFonts w:hint="default"/>
          <w:lang w:val="en-US"/>
        </w:rPr>
        <w:t xml:space="preserve"> </w:t>
      </w:r>
      <w:r>
        <w:rPr>
          <w:rFonts w:hint="default"/>
          <w:lang w:val="en-US"/>
        </w:rPr>
        <w:t>endemic</w:t>
      </w:r>
      <w:r>
        <w:rPr>
          <w:rFonts w:hint="default"/>
          <w:lang w:val="en-US"/>
        </w:rPr>
        <w:t xml:space="preserve"> </w:t>
      </w:r>
      <w:r>
        <w:rPr>
          <w:rFonts w:hint="default"/>
          <w:lang w:val="en-US"/>
        </w:rPr>
        <w:t>to</w:t>
      </w:r>
      <w:r>
        <w:rPr>
          <w:rFonts w:hint="default"/>
          <w:lang w:val="en-US"/>
        </w:rPr>
        <w:t xml:space="preserve"> </w:t>
      </w:r>
      <w:r>
        <w:rPr>
          <w:rFonts w:hint="default"/>
          <w:lang w:val="en-US"/>
        </w:rPr>
        <w:t>the</w:t>
      </w:r>
      <w:r>
        <w:rPr>
          <w:rFonts w:hint="default"/>
          <w:lang w:val="en-US"/>
        </w:rPr>
        <w:t xml:space="preserve"> </w:t>
      </w:r>
      <w:r>
        <w:rPr>
          <w:rFonts w:hint="default"/>
          <w:lang w:val="en-US"/>
        </w:rPr>
        <w:t>Namib</w:t>
      </w:r>
      <w:r>
        <w:rPr>
          <w:rFonts w:hint="default"/>
          <w:lang w:val="en-US"/>
        </w:rPr>
        <w:t xml:space="preserve"> </w:t>
      </w:r>
      <w:r>
        <w:rPr>
          <w:rFonts w:hint="default"/>
          <w:lang w:val="en-US"/>
        </w:rPr>
        <w:t>desert</w:t>
      </w:r>
      <w:r>
        <w:rPr>
          <w:rFonts w:hint="default"/>
          <w:lang w:val="en-US"/>
        </w:rPr>
        <w:t xml:space="preserve"> </w:t>
      </w:r>
      <w:r>
        <w:rPr>
          <w:rFonts w:hint="default"/>
          <w:lang w:val="en-US"/>
        </w:rPr>
        <w:t>area</w:t>
      </w:r>
      <w:r>
        <w:rPr>
          <w:rFonts w:hint="default"/>
          <w:lang w:val="en-US"/>
        </w:rPr>
        <w:t xml:space="preserve"> </w:t>
      </w:r>
      <w:r>
        <w:rPr>
          <w:rFonts w:hint="default"/>
          <w:lang w:val="en-US"/>
        </w:rPr>
        <w:t>of</w:t>
      </w:r>
      <w:r>
        <w:rPr>
          <w:rFonts w:hint="default"/>
          <w:lang w:val="en-US"/>
        </w:rPr>
        <w:t xml:space="preserve"> </w:t>
      </w:r>
      <w:r>
        <w:rPr>
          <w:rFonts w:hint="default"/>
          <w:lang w:val="en-US"/>
        </w:rPr>
        <w:t>South-West</w:t>
      </w:r>
      <w:r>
        <w:rPr>
          <w:rFonts w:hint="default"/>
          <w:lang w:val="en-US"/>
        </w:rPr>
        <w:t xml:space="preserve"> </w:t>
      </w:r>
      <w:r>
        <w:rPr>
          <w:rFonts w:hint="default"/>
          <w:lang w:val="en-US"/>
        </w:rPr>
        <w:t>Africa.</w:t>
      </w:r>
    </w:p>
    <w:p>
      <w:pPr>
        <w:pStyle w:val="style0"/>
        <w:rPr/>
      </w:pPr>
      <w:r>
        <w:rPr>
          <w:rFonts w:hint="default"/>
          <w:lang w:val="en-US"/>
        </w:rPr>
        <w:t>Plants</w:t>
      </w:r>
      <w:r>
        <w:rPr>
          <w:rFonts w:hint="default"/>
          <w:lang w:val="en-US"/>
        </w:rPr>
        <w:t xml:space="preserve"> </w:t>
      </w:r>
      <w:r>
        <w:rPr>
          <w:rFonts w:hint="default"/>
          <w:lang w:val="en-US"/>
        </w:rPr>
        <w:t>woody,</w:t>
      </w:r>
      <w:r>
        <w:rPr>
          <w:rFonts w:hint="default"/>
          <w:lang w:val="en-US"/>
        </w:rPr>
        <w:t xml:space="preserve"> </w:t>
      </w:r>
      <w:r>
        <w:rPr>
          <w:rFonts w:hint="default"/>
          <w:lang w:val="en-US"/>
        </w:rPr>
        <w:t>sparsely</w:t>
      </w:r>
      <w:r>
        <w:rPr>
          <w:rFonts w:hint="default"/>
          <w:lang w:val="en-US"/>
        </w:rPr>
        <w:t xml:space="preserve"> </w:t>
      </w:r>
      <w:r>
        <w:rPr>
          <w:rFonts w:hint="default"/>
          <w:lang w:val="en-US"/>
        </w:rPr>
        <w:t>branched</w:t>
      </w:r>
      <w:r>
        <w:rPr>
          <w:rFonts w:hint="default"/>
          <w:lang w:val="en-US"/>
        </w:rPr>
        <w:t xml:space="preserve"> </w:t>
      </w:r>
      <w:r>
        <w:rPr>
          <w:rFonts w:hint="default"/>
          <w:lang w:val="en-US"/>
        </w:rPr>
        <w:t>and</w:t>
      </w:r>
      <w:r>
        <w:rPr>
          <w:rFonts w:hint="default"/>
          <w:lang w:val="en-US"/>
        </w:rPr>
        <w:t xml:space="preserve"> </w:t>
      </w:r>
      <w:r>
        <w:rPr>
          <w:rFonts w:hint="default"/>
          <w:lang w:val="en-US"/>
        </w:rPr>
        <w:t>usually</w:t>
      </w:r>
      <w:r>
        <w:rPr>
          <w:rFonts w:hint="default"/>
          <w:lang w:val="en-US"/>
        </w:rPr>
        <w:t xml:space="preserve"> </w:t>
      </w:r>
      <w:r>
        <w:rPr>
          <w:rFonts w:hint="default"/>
          <w:lang w:val="en-US"/>
        </w:rPr>
        <w:t>dioecious;</w:t>
      </w:r>
      <w:r>
        <w:rPr>
          <w:rFonts w:hint="default"/>
          <w:lang w:val="en-US"/>
        </w:rPr>
        <w:t xml:space="preserve"> </w:t>
      </w:r>
      <w:r>
        <w:rPr>
          <w:rFonts w:hint="default"/>
          <w:lang w:val="en-US"/>
        </w:rPr>
        <w:t>leaves</w:t>
      </w:r>
      <w:r>
        <w:rPr>
          <w:rFonts w:hint="default"/>
          <w:lang w:val="en-US"/>
        </w:rPr>
        <w:t xml:space="preserve"> </w:t>
      </w:r>
      <w:r>
        <w:rPr>
          <w:rFonts w:hint="default"/>
          <w:lang w:val="en-US"/>
        </w:rPr>
        <w:t>simple,</w:t>
      </w:r>
      <w:r>
        <w:rPr>
          <w:rFonts w:hint="default"/>
          <w:lang w:val="en-US"/>
        </w:rPr>
        <w:t xml:space="preserve"> </w:t>
      </w:r>
      <w:r>
        <w:rPr>
          <w:rFonts w:hint="default"/>
          <w:lang w:val="en-US"/>
        </w:rPr>
        <w:t>opposite</w:t>
      </w:r>
      <w:r>
        <w:rPr>
          <w:rFonts w:hint="default"/>
          <w:lang w:val="en-US"/>
        </w:rPr>
        <w:t xml:space="preserve"> </w:t>
      </w:r>
      <w:r>
        <w:rPr>
          <w:rFonts w:hint="default"/>
          <w:lang w:val="en-US"/>
        </w:rPr>
        <w:t>and</w:t>
      </w:r>
      <w:r>
        <w:rPr>
          <w:rFonts w:hint="default"/>
          <w:lang w:val="en-US"/>
        </w:rPr>
        <w:t xml:space="preserve"> </w:t>
      </w:r>
      <w:r>
        <w:rPr>
          <w:rFonts w:hint="default"/>
          <w:lang w:val="en-US"/>
        </w:rPr>
        <w:t>net-veined</w:t>
      </w:r>
      <w:r>
        <w:rPr>
          <w:rFonts w:hint="default"/>
          <w:lang w:val="en-US"/>
        </w:rPr>
        <w:t xml:space="preserve"> </w:t>
      </w:r>
      <w:r>
        <w:rPr>
          <w:rFonts w:hint="default"/>
          <w:lang w:val="en-US"/>
        </w:rPr>
        <w:t>like</w:t>
      </w:r>
      <w:r>
        <w:rPr>
          <w:rFonts w:hint="default"/>
          <w:lang w:val="en-US"/>
        </w:rPr>
        <w:t xml:space="preserve"> </w:t>
      </w:r>
      <w:r>
        <w:rPr>
          <w:rFonts w:hint="default"/>
          <w:lang w:val="en-US"/>
        </w:rPr>
        <w:t>those</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dicotyledons;</w:t>
      </w:r>
      <w:r>
        <w:rPr>
          <w:rFonts w:hint="default"/>
          <w:lang w:val="en-US"/>
        </w:rPr>
        <w:t xml:space="preserve"> </w:t>
      </w:r>
      <w:r>
        <w:rPr>
          <w:rFonts w:hint="default"/>
          <w:lang w:val="en-US"/>
        </w:rPr>
        <w:t>‘flowers’</w:t>
      </w:r>
      <w:r>
        <w:rPr>
          <w:rFonts w:hint="default"/>
          <w:lang w:val="en-US"/>
        </w:rPr>
        <w:t xml:space="preserve"> </w:t>
      </w:r>
      <w:r>
        <w:rPr>
          <w:rFonts w:hint="default"/>
          <w:lang w:val="en-US"/>
        </w:rPr>
        <w:t>with</w:t>
      </w:r>
      <w:r>
        <w:rPr>
          <w:rFonts w:hint="default"/>
          <w:lang w:val="en-US"/>
        </w:rPr>
        <w:t xml:space="preserve"> </w:t>
      </w:r>
      <w:r>
        <w:rPr>
          <w:rFonts w:hint="default"/>
          <w:lang w:val="en-US"/>
        </w:rPr>
        <w:t>a</w:t>
      </w:r>
      <w:r>
        <w:rPr>
          <w:rFonts w:hint="default"/>
          <w:lang w:val="en-US"/>
        </w:rPr>
        <w:t xml:space="preserve"> </w:t>
      </w:r>
      <w:r>
        <w:rPr>
          <w:rFonts w:hint="default"/>
          <w:lang w:val="en-US"/>
        </w:rPr>
        <w:t>distinct</w:t>
      </w:r>
      <w:r>
        <w:rPr>
          <w:rFonts w:hint="default"/>
          <w:lang w:val="en-US"/>
        </w:rPr>
        <w:t xml:space="preserve"> </w:t>
      </w:r>
      <w:r>
        <w:rPr>
          <w:rFonts w:hint="default"/>
          <w:lang w:val="en-US"/>
        </w:rPr>
        <w:t>perianth</w:t>
      </w:r>
      <w:r>
        <w:rPr>
          <w:rFonts w:hint="default"/>
          <w:lang w:val="en-US"/>
        </w:rPr>
        <w:t xml:space="preserve"> </w:t>
      </w:r>
      <w:r>
        <w:rPr>
          <w:rFonts w:hint="default"/>
          <w:lang w:val="en-US"/>
        </w:rPr>
        <w:t>and</w:t>
      </w:r>
      <w:r>
        <w:rPr>
          <w:rFonts w:hint="default"/>
          <w:lang w:val="en-US"/>
        </w:rPr>
        <w:t xml:space="preserve"> </w:t>
      </w:r>
      <w:r>
        <w:rPr>
          <w:rFonts w:hint="default"/>
          <w:lang w:val="en-US"/>
        </w:rPr>
        <w:t>generally</w:t>
      </w:r>
      <w:r>
        <w:rPr>
          <w:rFonts w:hint="default"/>
          <w:lang w:val="en-US"/>
        </w:rPr>
        <w:t xml:space="preserve"> </w:t>
      </w:r>
      <w:r>
        <w:rPr>
          <w:rFonts w:hint="default"/>
          <w:lang w:val="en-US"/>
        </w:rPr>
        <w:t>forming</w:t>
      </w:r>
      <w:r>
        <w:rPr>
          <w:rFonts w:hint="default"/>
          <w:lang w:val="en-US"/>
        </w:rPr>
        <w:t xml:space="preserve"> </w:t>
      </w:r>
      <w:r>
        <w:rPr>
          <w:rFonts w:hint="default"/>
          <w:lang w:val="en-US"/>
        </w:rPr>
        <w:t>cones;</w:t>
      </w:r>
      <w:r>
        <w:rPr>
          <w:rFonts w:hint="default"/>
          <w:lang w:val="en-US"/>
        </w:rPr>
        <w:t xml:space="preserve"> </w:t>
      </w:r>
      <w:r>
        <w:rPr>
          <w:rFonts w:hint="default"/>
          <w:lang w:val="en-US"/>
        </w:rPr>
        <w:t>embryo</w:t>
      </w:r>
      <w:r>
        <w:rPr>
          <w:rFonts w:hint="default"/>
          <w:lang w:val="en-US"/>
        </w:rPr>
        <w:t xml:space="preserve"> </w:t>
      </w:r>
      <w:r>
        <w:rPr>
          <w:rFonts w:hint="default"/>
          <w:lang w:val="en-US"/>
        </w:rPr>
        <w:t>with</w:t>
      </w:r>
      <w:r>
        <w:rPr>
          <w:rFonts w:hint="default"/>
          <w:lang w:val="en-US"/>
        </w:rPr>
        <w:t xml:space="preserve"> </w:t>
      </w:r>
      <w:r>
        <w:rPr>
          <w:rFonts w:hint="default"/>
          <w:lang w:val="en-US"/>
        </w:rPr>
        <w:t>two</w:t>
      </w:r>
      <w:r>
        <w:rPr>
          <w:rFonts w:hint="default"/>
          <w:lang w:val="en-US"/>
        </w:rPr>
        <w:t xml:space="preserve"> </w:t>
      </w:r>
      <w:r>
        <w:rPr>
          <w:rFonts w:hint="default"/>
          <w:lang w:val="en-US"/>
        </w:rPr>
        <w:t>cotyledons;</w:t>
      </w:r>
      <w:r>
        <w:rPr>
          <w:rFonts w:hint="default"/>
          <w:lang w:val="en-US"/>
        </w:rPr>
        <w:t xml:space="preserve"> </w:t>
      </w:r>
      <w:r>
        <w:rPr>
          <w:rFonts w:hint="default"/>
          <w:lang w:val="en-US"/>
        </w:rPr>
        <w:t>endosperm</w:t>
      </w:r>
      <w:r>
        <w:rPr>
          <w:rFonts w:hint="default"/>
          <w:lang w:val="en-US"/>
        </w:rPr>
        <w:t xml:space="preserve"> </w:t>
      </w:r>
      <w:r>
        <w:rPr>
          <w:rFonts w:hint="default"/>
          <w:lang w:val="en-US"/>
        </w:rPr>
        <w:t>copious;</w:t>
      </w:r>
      <w:r>
        <w:rPr>
          <w:rFonts w:hint="default"/>
          <w:lang w:val="en-US"/>
        </w:rPr>
        <w:t xml:space="preserve"> </w:t>
      </w:r>
      <w:r>
        <w:rPr>
          <w:rFonts w:hint="default"/>
          <w:lang w:val="en-US"/>
        </w:rPr>
        <w:t>true</w:t>
      </w:r>
      <w:r>
        <w:rPr>
          <w:rFonts w:hint="default"/>
          <w:lang w:val="en-US"/>
        </w:rPr>
        <w:t xml:space="preserve"> </w:t>
      </w:r>
      <w:r>
        <w:rPr>
          <w:rFonts w:hint="default"/>
          <w:lang w:val="en-US"/>
        </w:rPr>
        <w:t>vessels</w:t>
      </w:r>
      <w:r>
        <w:rPr>
          <w:rFonts w:hint="default"/>
          <w:lang w:val="en-US"/>
        </w:rPr>
        <w:t xml:space="preserve"> </w:t>
      </w:r>
      <w:r>
        <w:rPr>
          <w:rFonts w:hint="default"/>
          <w:lang w:val="en-US"/>
        </w:rPr>
        <w:t>present</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secondary</w:t>
      </w:r>
      <w:r>
        <w:rPr>
          <w:rFonts w:hint="default"/>
          <w:lang w:val="en-US"/>
        </w:rPr>
        <w:t xml:space="preserve"> </w:t>
      </w:r>
      <w:r>
        <w:rPr>
          <w:rFonts w:hint="default"/>
          <w:lang w:val="en-US"/>
        </w:rPr>
        <w:t>wood;</w:t>
      </w:r>
      <w:r>
        <w:rPr>
          <w:rFonts w:hint="default"/>
          <w:lang w:val="en-US"/>
        </w:rPr>
        <w:t xml:space="preserve"> </w:t>
      </w:r>
      <w:r>
        <w:rPr>
          <w:rFonts w:hint="default"/>
          <w:lang w:val="en-US"/>
        </w:rPr>
        <w:t>resin</w:t>
      </w:r>
      <w:r>
        <w:rPr>
          <w:rFonts w:hint="default"/>
          <w:lang w:val="en-US"/>
        </w:rPr>
        <w:t xml:space="preserve"> </w:t>
      </w:r>
      <w:r>
        <w:rPr>
          <w:rFonts w:hint="default"/>
          <w:lang w:val="en-US"/>
        </w:rPr>
        <w:t>canals</w:t>
      </w:r>
      <w:r>
        <w:rPr>
          <w:rFonts w:hint="default"/>
          <w:lang w:val="en-US"/>
        </w:rPr>
        <w:t xml:space="preserve"> </w:t>
      </w:r>
      <w:r>
        <w:rPr>
          <w:rFonts w:hint="default"/>
          <w:lang w:val="en-US"/>
        </w:rPr>
        <w:t>absent.</w:t>
      </w:r>
    </w:p>
    <w:p>
      <w:pPr>
        <w:pStyle w:val="style0"/>
        <w:rPr/>
      </w:pPr>
    </w:p>
    <w:p>
      <w:pPr>
        <w:pStyle w:val="style0"/>
        <w:rPr/>
      </w:pPr>
      <w:r>
        <w:rPr>
          <w:lang w:val="en-US"/>
        </w:rPr>
        <w:t>Resemblances Between Gnetum, Ephedra and Welwitschia:</w:t>
      </w:r>
    </w:p>
    <w:p>
      <w:pPr>
        <w:pStyle w:val="style0"/>
        <w:rPr/>
      </w:pPr>
      <w:r>
        <w:rPr>
          <w:lang w:val="en-US"/>
        </w:rPr>
        <w:t>All the three genera of Gnetales show following resemblances:</w:t>
      </w:r>
    </w:p>
    <w:p>
      <w:pPr>
        <w:pStyle w:val="style0"/>
        <w:rPr/>
      </w:pPr>
      <w:r>
        <w:rPr>
          <w:lang w:val="en-US"/>
        </w:rPr>
        <w:t>(1) Opposite leaves;</w:t>
      </w:r>
    </w:p>
    <w:p>
      <w:pPr>
        <w:pStyle w:val="style0"/>
        <w:rPr/>
      </w:pPr>
      <w:r>
        <w:rPr>
          <w:lang w:val="en-US"/>
        </w:rPr>
        <w:t>(2) Vessels in their secondary wood,</w:t>
      </w:r>
    </w:p>
    <w:p>
      <w:pPr>
        <w:pStyle w:val="style0"/>
        <w:rPr/>
      </w:pPr>
      <w:r>
        <w:rPr>
          <w:lang w:val="en-US"/>
        </w:rPr>
        <w:t>(3) Similar structure and development of perforation plates in their vessels</w:t>
      </w:r>
    </w:p>
    <w:p>
      <w:pPr>
        <w:pStyle w:val="style0"/>
        <w:rPr/>
      </w:pPr>
      <w:r>
        <w:rPr>
          <w:lang w:val="en-US"/>
        </w:rPr>
        <w:t>(4) Similar Gnetalean mode of development of their vessels i.e. by the dissolution of torus and middle lamella of the bordered pits;</w:t>
      </w:r>
    </w:p>
    <w:p>
      <w:pPr>
        <w:pStyle w:val="style0"/>
        <w:rPr/>
      </w:pPr>
      <w:r>
        <w:rPr>
          <w:lang w:val="en-US"/>
        </w:rPr>
        <w:t>(5) Almost similar structure of their sieve cells and phloem parenchyma;</w:t>
      </w:r>
    </w:p>
    <w:p>
      <w:pPr>
        <w:pStyle w:val="style0"/>
        <w:rPr/>
      </w:pPr>
      <w:r>
        <w:rPr>
          <w:lang w:val="en-US"/>
        </w:rPr>
        <w:t>(6) Spiral or annular elements in their protoxylem;</w:t>
      </w:r>
    </w:p>
    <w:p>
      <w:pPr>
        <w:pStyle w:val="style0"/>
        <w:rPr/>
      </w:pPr>
      <w:r>
        <w:rPr>
          <w:lang w:val="en-US"/>
        </w:rPr>
        <w:t>(7) Arrangement of their flowers in compound strobili;</w:t>
      </w:r>
    </w:p>
    <w:p>
      <w:pPr>
        <w:pStyle w:val="style0"/>
        <w:rPr/>
      </w:pPr>
      <w:r>
        <w:rPr>
          <w:lang w:val="en-US"/>
        </w:rPr>
        <w:t>(8) Unisexual flowers;</w:t>
      </w:r>
    </w:p>
    <w:p>
      <w:pPr>
        <w:pStyle w:val="style0"/>
        <w:rPr/>
      </w:pPr>
      <w:r>
        <w:rPr>
          <w:lang w:val="en-US"/>
        </w:rPr>
        <w:t>(9) Dioecious plants;</w:t>
      </w:r>
    </w:p>
    <w:p>
      <w:pPr>
        <w:pStyle w:val="style0"/>
        <w:rPr/>
      </w:pPr>
      <w:r>
        <w:rPr>
          <w:lang w:val="en-US"/>
        </w:rPr>
        <w:t>(10) Stalked male flowers bearing synangia made of 1-6 or more sporangia;</w:t>
      </w:r>
    </w:p>
    <w:p>
      <w:pPr>
        <w:pStyle w:val="style0"/>
        <w:rPr/>
      </w:pPr>
      <w:r>
        <w:rPr>
          <w:lang w:val="en-US"/>
        </w:rPr>
        <w:t>(11) Almost consistent structure of the wall of their microsporangia;</w:t>
      </w:r>
    </w:p>
    <w:p>
      <w:pPr>
        <w:pStyle w:val="style0"/>
        <w:rPr/>
      </w:pPr>
      <w:r>
        <w:rPr>
          <w:lang w:val="en-US"/>
        </w:rPr>
        <w:t>(12) Wingless pollen grains;</w:t>
      </w:r>
    </w:p>
    <w:p>
      <w:pPr>
        <w:pStyle w:val="style0"/>
        <w:rPr/>
      </w:pPr>
      <w:r>
        <w:rPr>
          <w:lang w:val="en-US"/>
        </w:rPr>
        <w:t>(13) Orthotropous ovules;</w:t>
      </w:r>
    </w:p>
    <w:p>
      <w:pPr>
        <w:pStyle w:val="style0"/>
        <w:rPr/>
      </w:pPr>
      <w:r>
        <w:rPr>
          <w:lang w:val="en-US"/>
        </w:rPr>
        <w:t>(14) Ovules surrounded by several envelopes which are interpreted variously as integuments or perianth;</w:t>
      </w:r>
    </w:p>
    <w:p>
      <w:pPr>
        <w:pStyle w:val="style0"/>
        <w:rPr/>
      </w:pPr>
      <w:r>
        <w:rPr>
          <w:lang w:val="en-US"/>
        </w:rPr>
        <w:t>(15) Extremely elongated micropylar tube;</w:t>
      </w:r>
    </w:p>
    <w:p>
      <w:pPr>
        <w:pStyle w:val="style0"/>
        <w:rPr/>
      </w:pPr>
      <w:r>
        <w:rPr>
          <w:lang w:val="en-US"/>
        </w:rPr>
        <w:t>(16) Formation of unicellular primary suspensors;</w:t>
      </w:r>
    </w:p>
    <w:p>
      <w:pPr>
        <w:pStyle w:val="style0"/>
        <w:rPr/>
      </w:pPr>
      <w:r>
        <w:rPr>
          <w:lang w:val="en-US"/>
        </w:rPr>
        <w:t>(17) Dicotyledonous embryo;</w:t>
      </w:r>
    </w:p>
    <w:p>
      <w:pPr>
        <w:pStyle w:val="style0"/>
        <w:rPr/>
      </w:pPr>
      <w:r>
        <w:rPr>
          <w:lang w:val="en-US"/>
        </w:rPr>
        <w:t>(18) Simple type of polyembryony..</w:t>
      </w:r>
    </w:p>
    <w:p>
      <w:pPr>
        <w:pStyle w:val="style0"/>
        <w:rPr/>
      </w:pPr>
    </w:p>
    <w:p>
      <w:pPr>
        <w:pStyle w:val="style0"/>
        <w:rPr/>
      </w:pPr>
      <w:r>
        <w:rPr>
          <w:rFonts w:hint="default"/>
          <w:lang w:val="en-US"/>
        </w:rPr>
        <w:t>Ethnobotany</w:t>
      </w:r>
    </w:p>
    <w:p>
      <w:pPr>
        <w:pStyle w:val="style0"/>
        <w:rPr/>
      </w:pPr>
      <w:r>
        <w:rPr>
          <w:rFonts w:hint="default"/>
          <w:lang w:val="en-US"/>
        </w:rPr>
        <w:t>Ethnopharmacological</w:t>
      </w:r>
      <w:r>
        <w:rPr>
          <w:rFonts w:hint="default"/>
          <w:lang w:val="en-US"/>
        </w:rPr>
        <w:t xml:space="preserve"> </w:t>
      </w:r>
      <w:r>
        <w:rPr>
          <w:rFonts w:hint="default"/>
          <w:lang w:val="en-US"/>
        </w:rPr>
        <w:t>studies</w:t>
      </w:r>
      <w:r>
        <w:rPr>
          <w:rFonts w:hint="default"/>
          <w:lang w:val="en-US"/>
        </w:rPr>
        <w:t xml:space="preserve"> </w:t>
      </w:r>
      <w:r>
        <w:rPr>
          <w:rFonts w:hint="default"/>
          <w:lang w:val="en-US"/>
        </w:rPr>
        <w:t>have</w:t>
      </w:r>
      <w:r>
        <w:rPr>
          <w:rFonts w:hint="default"/>
          <w:lang w:val="en-US"/>
        </w:rPr>
        <w:t xml:space="preserve"> </w:t>
      </w:r>
      <w:r>
        <w:rPr>
          <w:rFonts w:hint="default"/>
          <w:lang w:val="en-US"/>
        </w:rPr>
        <w:t>found</w:t>
      </w:r>
      <w:r>
        <w:rPr>
          <w:rFonts w:hint="default"/>
          <w:lang w:val="en-US"/>
        </w:rPr>
        <w:t xml:space="preserve"> </w:t>
      </w:r>
      <w:r>
        <w:rPr>
          <w:rFonts w:hint="default"/>
          <w:lang w:val="en-US"/>
        </w:rPr>
        <w:t>C-glycosyl-flavones;</w:t>
      </w:r>
      <w:r>
        <w:rPr>
          <w:rFonts w:hint="default"/>
          <w:lang w:val="en-US"/>
        </w:rPr>
        <w:t xml:space="preserve"> </w:t>
      </w:r>
      <w:r>
        <w:rPr>
          <w:rFonts w:hint="default"/>
          <w:lang w:val="en-US"/>
        </w:rPr>
        <w:t>and</w:t>
      </w:r>
      <w:r>
        <w:rPr>
          <w:rFonts w:hint="default"/>
          <w:lang w:val="en-US"/>
        </w:rPr>
        <w:t xml:space="preserve"> </w:t>
      </w:r>
      <w:r>
        <w:rPr>
          <w:rFonts w:hint="default"/>
          <w:lang w:val="en-US"/>
        </w:rPr>
        <w:t>a</w:t>
      </w:r>
      <w:r>
        <w:rPr>
          <w:rFonts w:hint="default"/>
          <w:lang w:val="en-US"/>
        </w:rPr>
        <w:t xml:space="preserve"> </w:t>
      </w:r>
      <w:r>
        <w:rPr>
          <w:rFonts w:hint="default"/>
          <w:lang w:val="en-US"/>
        </w:rPr>
        <w:t>group</w:t>
      </w:r>
      <w:r>
        <w:rPr>
          <w:rFonts w:hint="default"/>
          <w:lang w:val="en-US"/>
        </w:rPr>
        <w:t xml:space="preserve"> </w:t>
      </w:r>
      <w:r>
        <w:rPr>
          <w:rFonts w:hint="default"/>
          <w:lang w:val="en-US"/>
        </w:rPr>
        <w:t>of</w:t>
      </w:r>
      <w:r>
        <w:rPr>
          <w:rFonts w:hint="default"/>
          <w:lang w:val="en-US"/>
        </w:rPr>
        <w:t xml:space="preserve"> </w:t>
      </w:r>
      <w:r>
        <w:rPr>
          <w:rFonts w:hint="default"/>
          <w:lang w:val="en-US"/>
        </w:rPr>
        <w:t>complex</w:t>
      </w:r>
      <w:r>
        <w:rPr>
          <w:rFonts w:hint="default"/>
          <w:lang w:val="en-US"/>
        </w:rPr>
        <w:t xml:space="preserve"> </w:t>
      </w:r>
      <w:r>
        <w:rPr>
          <w:rFonts w:hint="default"/>
          <w:lang w:val="en-US"/>
        </w:rPr>
        <w:t>stilbenes</w:t>
      </w:r>
      <w:r>
        <w:rPr>
          <w:rFonts w:hint="default"/>
          <w:lang w:val="en-US"/>
        </w:rPr>
        <w:t xml:space="preserve"> </w:t>
      </w:r>
      <w:r>
        <w:rPr>
          <w:rFonts w:hint="default"/>
          <w:lang w:val="en-US"/>
        </w:rPr>
        <w:t>and</w:t>
      </w:r>
      <w:r>
        <w:rPr>
          <w:rFonts w:hint="default"/>
          <w:lang w:val="en-US"/>
        </w:rPr>
        <w:t xml:space="preserve"> </w:t>
      </w:r>
      <w:r>
        <w:rPr>
          <w:rFonts w:hint="default"/>
          <w:lang w:val="en-US"/>
        </w:rPr>
        <w:t>stilbene-substituted</w:t>
      </w:r>
      <w:r>
        <w:rPr>
          <w:rFonts w:hint="default"/>
          <w:lang w:val="en-US"/>
        </w:rPr>
        <w:t xml:space="preserve"> </w:t>
      </w:r>
      <w:r>
        <w:rPr>
          <w:rFonts w:hint="default"/>
          <w:lang w:val="en-US"/>
        </w:rPr>
        <w:t>benzofurans.</w:t>
      </w:r>
      <w:r>
        <w:rPr>
          <w:rFonts w:hint="default"/>
          <w:lang w:val="en-US"/>
        </w:rPr>
        <w:t xml:space="preserve"> </w:t>
      </w:r>
      <w:r>
        <w:rPr>
          <w:rFonts w:hint="default"/>
          <w:lang w:val="en-US"/>
        </w:rPr>
        <w:t>Gnetol,</w:t>
      </w:r>
      <w:r>
        <w:rPr>
          <w:rFonts w:hint="default"/>
          <w:lang w:val="en-US"/>
        </w:rPr>
        <w:t xml:space="preserve"> </w:t>
      </w:r>
      <w:r>
        <w:rPr>
          <w:rFonts w:hint="default"/>
          <w:lang w:val="en-US"/>
        </w:rPr>
        <w:t>a</w:t>
      </w:r>
      <w:r>
        <w:rPr>
          <w:rFonts w:hint="default"/>
          <w:lang w:val="en-US"/>
        </w:rPr>
        <w:t xml:space="preserve"> </w:t>
      </w:r>
      <w:r>
        <w:rPr>
          <w:rFonts w:hint="default"/>
          <w:lang w:val="en-US"/>
        </w:rPr>
        <w:t>hydroxylated</w:t>
      </w:r>
      <w:r>
        <w:rPr>
          <w:rFonts w:hint="default"/>
          <w:lang w:val="en-US"/>
        </w:rPr>
        <w:t xml:space="preserve"> </w:t>
      </w:r>
      <w:r>
        <w:rPr>
          <w:rFonts w:hint="default"/>
          <w:lang w:val="en-US"/>
        </w:rPr>
        <w:t>stilbene,</w:t>
      </w:r>
      <w:r>
        <w:rPr>
          <w:rFonts w:hint="default"/>
          <w:lang w:val="en-US"/>
        </w:rPr>
        <w:t xml:space="preserve"> </w:t>
      </w:r>
      <w:r>
        <w:rPr>
          <w:rFonts w:hint="default"/>
          <w:lang w:val="en-US"/>
        </w:rPr>
        <w:t>occurs</w:t>
      </w:r>
      <w:r>
        <w:rPr>
          <w:rFonts w:hint="default"/>
          <w:lang w:val="en-US"/>
        </w:rPr>
        <w:t xml:space="preserve"> </w:t>
      </w:r>
      <w:r>
        <w:rPr>
          <w:rFonts w:hint="default"/>
          <w:lang w:val="en-US"/>
        </w:rPr>
        <w:t>in</w:t>
      </w:r>
      <w:r>
        <w:rPr>
          <w:rFonts w:hint="default"/>
          <w:lang w:val="en-US"/>
        </w:rPr>
        <w:t xml:space="preserve"> </w:t>
      </w:r>
      <w:r>
        <w:rPr>
          <w:rFonts w:hint="default"/>
          <w:lang w:val="en-US"/>
        </w:rPr>
        <w:t>G.</w:t>
      </w:r>
      <w:r>
        <w:rPr>
          <w:rFonts w:hint="default"/>
          <w:lang w:val="en-US"/>
        </w:rPr>
        <w:t xml:space="preserve"> </w:t>
      </w:r>
      <w:r>
        <w:rPr>
          <w:rFonts w:hint="default"/>
          <w:lang w:val="en-US"/>
        </w:rPr>
        <w:t>ula.</w:t>
      </w:r>
      <w:r>
        <w:rPr>
          <w:rFonts w:hint="default"/>
          <w:lang w:val="en-US"/>
        </w:rPr>
        <w:t xml:space="preserve"> </w:t>
      </w:r>
      <w:r>
        <w:rPr>
          <w:rFonts w:hint="default"/>
          <w:lang w:val="en-US"/>
        </w:rPr>
        <w:t>"Lignans</w:t>
      </w:r>
      <w:r>
        <w:rPr>
          <w:rFonts w:hint="default"/>
          <w:lang w:val="en-US"/>
        </w:rPr>
        <w:t xml:space="preserve"> </w:t>
      </w:r>
      <w:r>
        <w:rPr>
          <w:rFonts w:hint="default"/>
          <w:lang w:val="en-US"/>
        </w:rPr>
        <w:t>are</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guaiacyl-syringyl-type;</w:t>
      </w:r>
      <w:r>
        <w:rPr>
          <w:rFonts w:hint="default"/>
          <w:lang w:val="en-US"/>
        </w:rPr>
        <w:t xml:space="preserve"> </w:t>
      </w:r>
      <w:r>
        <w:rPr>
          <w:rFonts w:hint="default"/>
          <w:lang w:val="en-US"/>
        </w:rPr>
        <w:t>the</w:t>
      </w:r>
      <w:r>
        <w:rPr>
          <w:rFonts w:hint="default"/>
          <w:lang w:val="en-US"/>
        </w:rPr>
        <w:t xml:space="preserve"> </w:t>
      </w:r>
      <w:r>
        <w:rPr>
          <w:rFonts w:hint="default"/>
          <w:lang w:val="en-US"/>
        </w:rPr>
        <w:t>antiasthmatic</w:t>
      </w:r>
      <w:r>
        <w:rPr>
          <w:rFonts w:hint="default"/>
          <w:lang w:val="en-US"/>
        </w:rPr>
        <w:t xml:space="preserve"> </w:t>
      </w:r>
      <w:r>
        <w:rPr>
          <w:rFonts w:hint="default"/>
          <w:lang w:val="en-US"/>
        </w:rPr>
        <w:t>properties</w:t>
      </w:r>
      <w:r>
        <w:rPr>
          <w:rFonts w:hint="default"/>
          <w:lang w:val="en-US"/>
        </w:rPr>
        <w:t xml:space="preserve"> </w:t>
      </w:r>
      <w:r>
        <w:rPr>
          <w:rFonts w:hint="default"/>
          <w:lang w:val="en-US"/>
        </w:rPr>
        <w:t>for</w:t>
      </w:r>
      <w:r>
        <w:rPr>
          <w:rFonts w:hint="default"/>
          <w:lang w:val="en-US"/>
        </w:rPr>
        <w:t xml:space="preserve"> </w:t>
      </w:r>
      <w:r>
        <w:rPr>
          <w:rFonts w:hint="default"/>
          <w:lang w:val="en-US"/>
        </w:rPr>
        <w:t>which</w:t>
      </w:r>
      <w:r>
        <w:rPr>
          <w:rFonts w:hint="default"/>
          <w:lang w:val="en-US"/>
        </w:rPr>
        <w:t xml:space="preserve"> </w:t>
      </w:r>
      <w:r>
        <w:rPr>
          <w:rFonts w:hint="default"/>
          <w:lang w:val="en-US"/>
        </w:rPr>
        <w:t>G.</w:t>
      </w:r>
      <w:r>
        <w:rPr>
          <w:rFonts w:hint="default"/>
          <w:lang w:val="en-US"/>
        </w:rPr>
        <w:t xml:space="preserve"> </w:t>
      </w:r>
      <w:r>
        <w:rPr>
          <w:rFonts w:hint="default"/>
          <w:lang w:val="en-US"/>
        </w:rPr>
        <w:t>parviflorum</w:t>
      </w:r>
      <w:r>
        <w:rPr>
          <w:rFonts w:hint="default"/>
          <w:lang w:val="en-US"/>
        </w:rPr>
        <w:t xml:space="preserve"> </w:t>
      </w:r>
      <w:r>
        <w:rPr>
          <w:rFonts w:hint="default"/>
          <w:lang w:val="en-US"/>
        </w:rPr>
        <w:t>is</w:t>
      </w:r>
      <w:r>
        <w:rPr>
          <w:rFonts w:hint="default"/>
          <w:lang w:val="en-US"/>
        </w:rPr>
        <w:t xml:space="preserve"> </w:t>
      </w:r>
      <w:r>
        <w:rPr>
          <w:rFonts w:hint="default"/>
          <w:lang w:val="en-US"/>
        </w:rPr>
        <w:t>used</w:t>
      </w:r>
      <w:r>
        <w:rPr>
          <w:rFonts w:hint="default"/>
          <w:lang w:val="en-US"/>
        </w:rPr>
        <w:t xml:space="preserve"> </w:t>
      </w:r>
      <w:r>
        <w:rPr>
          <w:rFonts w:hint="default"/>
          <w:lang w:val="en-US"/>
        </w:rPr>
        <w:t>in</w:t>
      </w:r>
      <w:r>
        <w:rPr>
          <w:rFonts w:hint="default"/>
          <w:lang w:val="en-US"/>
        </w:rPr>
        <w:t xml:space="preserve"> </w:t>
      </w:r>
      <w:r>
        <w:rPr>
          <w:rFonts w:hint="default"/>
          <w:lang w:val="en-US"/>
        </w:rPr>
        <w:t>Chinese</w:t>
      </w:r>
      <w:r>
        <w:rPr>
          <w:rFonts w:hint="default"/>
          <w:lang w:val="en-US"/>
        </w:rPr>
        <w:t xml:space="preserve"> </w:t>
      </w:r>
      <w:r>
        <w:rPr>
          <w:rFonts w:hint="default"/>
          <w:lang w:val="en-US"/>
        </w:rPr>
        <w:t>medicine</w:t>
      </w:r>
      <w:r>
        <w:rPr>
          <w:rFonts w:hint="default"/>
          <w:lang w:val="en-US"/>
        </w:rPr>
        <w:t xml:space="preserve"> </w:t>
      </w:r>
      <w:r>
        <w:rPr>
          <w:rFonts w:hint="default"/>
          <w:lang w:val="en-US"/>
        </w:rPr>
        <w:t>have</w:t>
      </w:r>
      <w:r>
        <w:rPr>
          <w:rFonts w:hint="default"/>
          <w:lang w:val="en-US"/>
        </w:rPr>
        <w:t xml:space="preserve"> </w:t>
      </w:r>
      <w:r>
        <w:rPr>
          <w:rFonts w:hint="default"/>
          <w:lang w:val="en-US"/>
        </w:rPr>
        <w:t>been</w:t>
      </w:r>
      <w:r>
        <w:rPr>
          <w:rFonts w:hint="default"/>
          <w:lang w:val="en-US"/>
        </w:rPr>
        <w:t xml:space="preserve"> </w:t>
      </w:r>
      <w:r>
        <w:rPr>
          <w:rFonts w:hint="default"/>
          <w:lang w:val="en-US"/>
        </w:rPr>
        <w:t>ascribed</w:t>
      </w:r>
      <w:r>
        <w:rPr>
          <w:rFonts w:hint="default"/>
          <w:lang w:val="en-US"/>
        </w:rPr>
        <w:t xml:space="preserve"> </w:t>
      </w:r>
      <w:r>
        <w:rPr>
          <w:rFonts w:hint="default"/>
          <w:lang w:val="en-US"/>
        </w:rPr>
        <w:t>to</w:t>
      </w:r>
      <w:r>
        <w:rPr>
          <w:rFonts w:hint="default"/>
          <w:lang w:val="en-US"/>
        </w:rPr>
        <w:t xml:space="preserve"> </w:t>
      </w:r>
      <w:r>
        <w:rPr>
          <w:rFonts w:hint="default"/>
          <w:lang w:val="en-US"/>
        </w:rPr>
        <w:t>the</w:t>
      </w:r>
      <w:r>
        <w:rPr>
          <w:rFonts w:hint="default"/>
          <w:lang w:val="en-US"/>
        </w:rPr>
        <w:t xml:space="preserve"> </w:t>
      </w:r>
      <w:r>
        <w:rPr>
          <w:rFonts w:hint="default"/>
          <w:lang w:val="en-US"/>
        </w:rPr>
        <w:t>presence</w:t>
      </w:r>
      <w:r>
        <w:rPr>
          <w:rFonts w:hint="default"/>
          <w:lang w:val="en-US"/>
        </w:rPr>
        <w:t xml:space="preserve"> </w:t>
      </w:r>
      <w:r>
        <w:rPr>
          <w:rFonts w:hint="default"/>
          <w:lang w:val="en-US"/>
        </w:rPr>
        <w:t>of</w:t>
      </w:r>
      <w:r>
        <w:rPr>
          <w:rFonts w:hint="default"/>
          <w:lang w:val="en-US"/>
        </w:rPr>
        <w:t xml:space="preserve"> </w:t>
      </w:r>
      <w:r>
        <w:rPr>
          <w:rFonts w:hint="default"/>
          <w:lang w:val="en-US"/>
        </w:rPr>
        <w:t>demethylcoclaurine</w:t>
      </w:r>
      <w:r>
        <w:rPr>
          <w:rFonts w:hint="default"/>
          <w:lang w:val="en-US"/>
        </w:rPr>
        <w:t xml:space="preserve"> </w:t>
      </w:r>
      <w:r>
        <w:rPr>
          <w:rFonts w:hint="default"/>
          <w:lang w:val="en-US"/>
        </w:rPr>
        <w:t>hydrochloride"</w:t>
      </w:r>
      <w:r>
        <w:rPr>
          <w:rFonts w:hint="default"/>
          <w:lang w:val="en-US"/>
        </w:rPr>
        <w:t xml:space="preserve"> </w:t>
      </w:r>
      <w:r>
        <w:rPr>
          <w:rFonts w:hint="default"/>
          <w:lang w:val="en-US"/>
        </w:rPr>
        <w:t>(Schultes</w:t>
      </w:r>
      <w:r>
        <w:rPr>
          <w:rFonts w:hint="default"/>
          <w:lang w:val="en-US"/>
        </w:rPr>
        <w:t xml:space="preserve"> </w:t>
      </w:r>
      <w:r>
        <w:rPr>
          <w:rFonts w:hint="default"/>
          <w:lang w:val="en-US"/>
        </w:rPr>
        <w:t>and</w:t>
      </w:r>
      <w:r>
        <w:rPr>
          <w:rFonts w:hint="default"/>
          <w:lang w:val="en-US"/>
        </w:rPr>
        <w:t xml:space="preserve"> </w:t>
      </w:r>
      <w:r>
        <w:rPr>
          <w:rFonts w:hint="default"/>
          <w:lang w:val="en-US"/>
        </w:rPr>
        <w:t>Raffauf</w:t>
      </w:r>
      <w:r>
        <w:rPr>
          <w:rFonts w:hint="default"/>
          <w:lang w:val="en-US"/>
        </w:rPr>
        <w:t xml:space="preserve"> </w:t>
      </w:r>
      <w:r>
        <w:rPr>
          <w:rFonts w:hint="default"/>
          <w:lang w:val="en-US"/>
        </w:rPr>
        <w:t>1990).</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2E8E00D"/>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1"/>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3972</Words>
  <Characters>21744</Characters>
  <Application>WPS Office</Application>
  <Paragraphs>190</Paragraphs>
  <CharactersWithSpaces>25572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2021-06-30T10:05:29Z</dcterms:created>
  <dc:creator>SM-M025F</dc:creator>
  <lastModifiedBy>SM-M025F</lastModifiedBy>
  <dcterms:modified xsi:type="dcterms:W3CDTF">2021-07-07T13:26:19Z</dcterms:modified>
</coreProperties>
</file>

<file path=docProps/custom.xml><?xml version="1.0" encoding="utf-8"?>
<Properties xmlns="http://schemas.openxmlformats.org/officeDocument/2006/custom-properties" xmlns:vt="http://schemas.openxmlformats.org/officeDocument/2006/docPropsVTypes"/>
</file>