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B4" w:rsidRPr="00461AD8" w:rsidRDefault="00461AD8">
      <w:pPr>
        <w:pStyle w:val="normal0"/>
        <w:jc w:val="center"/>
        <w:rPr>
          <w:b/>
          <w:sz w:val="28"/>
          <w:szCs w:val="28"/>
          <w:u w:val="single"/>
        </w:rPr>
      </w:pPr>
      <w:r w:rsidRPr="00461AD8">
        <w:rPr>
          <w:b/>
          <w:sz w:val="28"/>
          <w:szCs w:val="28"/>
          <w:u w:val="single"/>
        </w:rPr>
        <w:t>ENZYMES</w:t>
      </w:r>
    </w:p>
    <w:p w:rsidR="00E26FB4" w:rsidRDefault="00E26FB4">
      <w:pPr>
        <w:pStyle w:val="normal0"/>
        <w:jc w:val="both"/>
      </w:pPr>
    </w:p>
    <w:p w:rsidR="00E26FB4" w:rsidRDefault="00461AD8">
      <w:pPr>
        <w:pStyle w:val="normal0"/>
        <w:ind w:firstLine="720"/>
        <w:jc w:val="both"/>
        <w:rPr>
          <w:color w:val="222222"/>
          <w:sz w:val="24"/>
          <w:szCs w:val="24"/>
          <w:highlight w:val="white"/>
        </w:rPr>
      </w:pPr>
      <w:r>
        <w:rPr>
          <w:b/>
          <w:color w:val="222222"/>
          <w:sz w:val="24"/>
          <w:szCs w:val="24"/>
          <w:highlight w:val="white"/>
        </w:rPr>
        <w:t>Enzymes</w:t>
      </w:r>
      <w:r>
        <w:rPr>
          <w:color w:val="222222"/>
          <w:sz w:val="24"/>
          <w:szCs w:val="24"/>
          <w:highlight w:val="white"/>
        </w:rPr>
        <w:t xml:space="preserve"> are protein molecules in cells which work as biological catalysts. </w:t>
      </w:r>
      <w:r>
        <w:rPr>
          <w:b/>
          <w:color w:val="222222"/>
          <w:sz w:val="24"/>
          <w:szCs w:val="24"/>
          <w:highlight w:val="white"/>
        </w:rPr>
        <w:t>Enzymes</w:t>
      </w:r>
      <w:r>
        <w:rPr>
          <w:color w:val="222222"/>
          <w:sz w:val="24"/>
          <w:szCs w:val="24"/>
          <w:highlight w:val="white"/>
        </w:rPr>
        <w:t xml:space="preserve"> speed up chemical reactions in the body, but do not get used up in the process, therefore can be used over and over again. Almost all biochemical reactions in living things need </w:t>
      </w:r>
      <w:r>
        <w:rPr>
          <w:b/>
          <w:color w:val="222222"/>
          <w:sz w:val="24"/>
          <w:szCs w:val="24"/>
          <w:highlight w:val="white"/>
        </w:rPr>
        <w:t>enzymes</w:t>
      </w:r>
      <w:r>
        <w:rPr>
          <w:color w:val="222222"/>
          <w:sz w:val="24"/>
          <w:szCs w:val="24"/>
          <w:highlight w:val="white"/>
        </w:rPr>
        <w:t>.</w:t>
      </w:r>
    </w:p>
    <w:p w:rsidR="00E26FB4" w:rsidRDefault="00461AD8">
      <w:pPr>
        <w:pStyle w:val="normal0"/>
        <w:ind w:firstLine="720"/>
        <w:jc w:val="both"/>
        <w:rPr>
          <w:color w:val="222222"/>
          <w:sz w:val="24"/>
          <w:szCs w:val="24"/>
          <w:highlight w:val="white"/>
        </w:rPr>
      </w:pPr>
      <w:r>
        <w:rPr>
          <w:b/>
          <w:color w:val="222222"/>
          <w:sz w:val="24"/>
          <w:szCs w:val="24"/>
          <w:highlight w:val="white"/>
        </w:rPr>
        <w:t>Enzymes</w:t>
      </w:r>
      <w:r>
        <w:rPr>
          <w:color w:val="222222"/>
          <w:sz w:val="24"/>
          <w:szCs w:val="24"/>
          <w:highlight w:val="white"/>
        </w:rPr>
        <w:t xml:space="preserve"> are biological molecules (typically proteins) that significa</w:t>
      </w:r>
      <w:r>
        <w:rPr>
          <w:color w:val="222222"/>
          <w:sz w:val="24"/>
          <w:szCs w:val="24"/>
          <w:highlight w:val="white"/>
        </w:rPr>
        <w:t xml:space="preserve">ntly speed up the rate of virtually all of the chemical reactions that take place within cells. They are vital for life and serve a wide range of important </w:t>
      </w:r>
      <w:r>
        <w:rPr>
          <w:b/>
          <w:color w:val="222222"/>
          <w:sz w:val="24"/>
          <w:szCs w:val="24"/>
          <w:highlight w:val="white"/>
        </w:rPr>
        <w:t>functions</w:t>
      </w:r>
      <w:r>
        <w:rPr>
          <w:color w:val="222222"/>
          <w:sz w:val="24"/>
          <w:szCs w:val="24"/>
          <w:highlight w:val="white"/>
        </w:rPr>
        <w:t xml:space="preserve"> in the body, such as aiding in digestion and metabolism.</w:t>
      </w:r>
    </w:p>
    <w:p w:rsidR="00E26FB4" w:rsidRDefault="00461AD8">
      <w:pPr>
        <w:pStyle w:val="normal0"/>
        <w:ind w:firstLine="720"/>
        <w:jc w:val="both"/>
        <w:rPr>
          <w:color w:val="222222"/>
          <w:sz w:val="24"/>
          <w:szCs w:val="24"/>
          <w:highlight w:val="white"/>
        </w:rPr>
      </w:pPr>
      <w:r>
        <w:rPr>
          <w:color w:val="222222"/>
          <w:sz w:val="24"/>
          <w:szCs w:val="24"/>
          <w:highlight w:val="white"/>
        </w:rPr>
        <w:t xml:space="preserve">They may be simple or conjugated </w:t>
      </w:r>
      <w:r>
        <w:rPr>
          <w:color w:val="222222"/>
          <w:sz w:val="24"/>
          <w:szCs w:val="24"/>
          <w:highlight w:val="white"/>
        </w:rPr>
        <w:t xml:space="preserve">proteins. The relatively lower molecular weight non </w:t>
      </w:r>
      <w:proofErr w:type="spellStart"/>
      <w:r>
        <w:rPr>
          <w:color w:val="222222"/>
          <w:sz w:val="24"/>
          <w:szCs w:val="24"/>
          <w:highlight w:val="white"/>
        </w:rPr>
        <w:t>proteinoid</w:t>
      </w:r>
      <w:proofErr w:type="spellEnd"/>
      <w:r>
        <w:rPr>
          <w:color w:val="222222"/>
          <w:sz w:val="24"/>
          <w:szCs w:val="24"/>
          <w:highlight w:val="white"/>
        </w:rPr>
        <w:t xml:space="preserve"> prosthetic group of enzymes is called co-enzyme.</w:t>
      </w:r>
    </w:p>
    <w:p w:rsidR="00E26FB4" w:rsidRDefault="00461AD8">
      <w:pPr>
        <w:pStyle w:val="normal0"/>
        <w:ind w:firstLine="720"/>
        <w:jc w:val="both"/>
        <w:rPr>
          <w:color w:val="222222"/>
          <w:sz w:val="24"/>
          <w:szCs w:val="24"/>
          <w:highlight w:val="white"/>
        </w:rPr>
      </w:pPr>
      <w:r>
        <w:rPr>
          <w:b/>
          <w:color w:val="222222"/>
          <w:sz w:val="24"/>
          <w:szCs w:val="24"/>
          <w:highlight w:val="white"/>
        </w:rPr>
        <w:t>Coenzymes</w:t>
      </w:r>
      <w:r>
        <w:rPr>
          <w:color w:val="222222"/>
          <w:sz w:val="24"/>
          <w:szCs w:val="24"/>
          <w:highlight w:val="white"/>
        </w:rPr>
        <w:t xml:space="preserve"> are small molecules. They cannot by themselves catalyze a reaction but they can help enzymes to do so. In technical terms, </w:t>
      </w:r>
      <w:r>
        <w:rPr>
          <w:b/>
          <w:color w:val="222222"/>
          <w:sz w:val="24"/>
          <w:szCs w:val="24"/>
          <w:highlight w:val="white"/>
        </w:rPr>
        <w:t>coenzymes</w:t>
      </w:r>
      <w:r>
        <w:rPr>
          <w:color w:val="222222"/>
          <w:sz w:val="24"/>
          <w:szCs w:val="24"/>
          <w:highlight w:val="white"/>
        </w:rPr>
        <w:t xml:space="preserve"> a</w:t>
      </w:r>
      <w:r>
        <w:rPr>
          <w:color w:val="222222"/>
          <w:sz w:val="24"/>
          <w:szCs w:val="24"/>
          <w:highlight w:val="white"/>
        </w:rPr>
        <w:t>re organic non protein molecules that bind with the protein molecule (</w:t>
      </w:r>
      <w:proofErr w:type="spellStart"/>
      <w:r>
        <w:rPr>
          <w:color w:val="222222"/>
          <w:sz w:val="24"/>
          <w:szCs w:val="24"/>
          <w:highlight w:val="white"/>
        </w:rPr>
        <w:t>apoenzyme</w:t>
      </w:r>
      <w:proofErr w:type="spellEnd"/>
      <w:r>
        <w:rPr>
          <w:color w:val="222222"/>
          <w:sz w:val="24"/>
          <w:szCs w:val="24"/>
          <w:highlight w:val="white"/>
        </w:rPr>
        <w:t>) to form the active enzyme (</w:t>
      </w:r>
      <w:proofErr w:type="spellStart"/>
      <w:r>
        <w:rPr>
          <w:color w:val="222222"/>
          <w:sz w:val="24"/>
          <w:szCs w:val="24"/>
          <w:highlight w:val="white"/>
        </w:rPr>
        <w:t>holoenzyme</w:t>
      </w:r>
      <w:proofErr w:type="spellEnd"/>
      <w:r>
        <w:rPr>
          <w:color w:val="222222"/>
          <w:sz w:val="24"/>
          <w:szCs w:val="24"/>
          <w:highlight w:val="white"/>
        </w:rPr>
        <w:t xml:space="preserve">). Both the </w:t>
      </w:r>
      <w:r>
        <w:rPr>
          <w:b/>
          <w:color w:val="222222"/>
          <w:sz w:val="24"/>
          <w:szCs w:val="24"/>
          <w:highlight w:val="white"/>
        </w:rPr>
        <w:t>coenzyme</w:t>
      </w:r>
      <w:r>
        <w:rPr>
          <w:color w:val="222222"/>
          <w:sz w:val="24"/>
          <w:szCs w:val="24"/>
          <w:highlight w:val="white"/>
        </w:rPr>
        <w:t xml:space="preserve"> and the </w:t>
      </w:r>
      <w:proofErr w:type="spellStart"/>
      <w:r>
        <w:rPr>
          <w:b/>
          <w:color w:val="222222"/>
          <w:sz w:val="24"/>
          <w:szCs w:val="24"/>
          <w:highlight w:val="white"/>
        </w:rPr>
        <w:t>apoenzyme</w:t>
      </w:r>
      <w:proofErr w:type="spellEnd"/>
      <w:r>
        <w:rPr>
          <w:color w:val="222222"/>
          <w:sz w:val="24"/>
          <w:szCs w:val="24"/>
          <w:highlight w:val="white"/>
        </w:rPr>
        <w:t xml:space="preserve"> must be </w:t>
      </w:r>
      <w:proofErr w:type="gramStart"/>
      <w:r>
        <w:rPr>
          <w:color w:val="222222"/>
          <w:sz w:val="24"/>
          <w:szCs w:val="24"/>
          <w:highlight w:val="white"/>
        </w:rPr>
        <w:t>present</w:t>
      </w:r>
      <w:proofErr w:type="gramEnd"/>
      <w:r>
        <w:rPr>
          <w:color w:val="222222"/>
          <w:sz w:val="24"/>
          <w:szCs w:val="24"/>
          <w:highlight w:val="white"/>
        </w:rPr>
        <w:t xml:space="preserve"> for the overall activity of the enzyme. The coenzymes may be composed of heterocycl</w:t>
      </w:r>
      <w:r>
        <w:rPr>
          <w:color w:val="222222"/>
          <w:sz w:val="24"/>
          <w:szCs w:val="24"/>
          <w:highlight w:val="white"/>
        </w:rPr>
        <w:t xml:space="preserve">ic ring systems.  For example vitamins of the B group act as coenzymes for several enzymes. In fact, the </w:t>
      </w:r>
      <w:proofErr w:type="spellStart"/>
      <w:r>
        <w:rPr>
          <w:color w:val="222222"/>
          <w:sz w:val="24"/>
          <w:szCs w:val="24"/>
          <w:highlight w:val="white"/>
        </w:rPr>
        <w:t>apoenzyme</w:t>
      </w:r>
      <w:proofErr w:type="spellEnd"/>
      <w:r>
        <w:rPr>
          <w:color w:val="222222"/>
          <w:sz w:val="24"/>
          <w:szCs w:val="24"/>
          <w:highlight w:val="white"/>
        </w:rPr>
        <w:t xml:space="preserve"> is catalytically inactive by itself, but its activity can be restored by the addition of coenzyme. There are many </w:t>
      </w:r>
      <w:proofErr w:type="spellStart"/>
      <w:r>
        <w:rPr>
          <w:color w:val="222222"/>
          <w:sz w:val="24"/>
          <w:szCs w:val="24"/>
          <w:highlight w:val="white"/>
        </w:rPr>
        <w:t>metalloprotein</w:t>
      </w:r>
      <w:proofErr w:type="spellEnd"/>
      <w:r>
        <w:rPr>
          <w:color w:val="222222"/>
          <w:sz w:val="24"/>
          <w:szCs w:val="24"/>
          <w:highlight w:val="white"/>
        </w:rPr>
        <w:t xml:space="preserve"> enzymes in w</w:t>
      </w:r>
      <w:r>
        <w:rPr>
          <w:color w:val="222222"/>
          <w:sz w:val="24"/>
          <w:szCs w:val="24"/>
          <w:highlight w:val="white"/>
        </w:rPr>
        <w:t xml:space="preserve">hich the metal ions bonded either to the </w:t>
      </w:r>
      <w:proofErr w:type="spellStart"/>
      <w:r>
        <w:rPr>
          <w:color w:val="222222"/>
          <w:sz w:val="24"/>
          <w:szCs w:val="24"/>
          <w:highlight w:val="white"/>
        </w:rPr>
        <w:t>apoenzyme</w:t>
      </w:r>
      <w:proofErr w:type="spellEnd"/>
      <w:r>
        <w:rPr>
          <w:color w:val="222222"/>
          <w:sz w:val="24"/>
          <w:szCs w:val="24"/>
          <w:highlight w:val="white"/>
        </w:rPr>
        <w:t xml:space="preserve"> or to the coenzyme are known as enzyme activators. </w:t>
      </w:r>
    </w:p>
    <w:p w:rsidR="00E26FB4" w:rsidRDefault="00E26FB4">
      <w:pPr>
        <w:pStyle w:val="normal0"/>
        <w:ind w:firstLine="720"/>
        <w:jc w:val="both"/>
        <w:rPr>
          <w:color w:val="222222"/>
          <w:sz w:val="24"/>
          <w:szCs w:val="24"/>
          <w:highlight w:val="white"/>
        </w:rPr>
      </w:pPr>
    </w:p>
    <w:p w:rsidR="00E26FB4" w:rsidRDefault="00461AD8">
      <w:pPr>
        <w:pStyle w:val="normal0"/>
        <w:jc w:val="both"/>
        <w:rPr>
          <w:b/>
          <w:color w:val="222222"/>
          <w:sz w:val="24"/>
          <w:szCs w:val="24"/>
          <w:highlight w:val="white"/>
        </w:rPr>
      </w:pPr>
      <w:r>
        <w:rPr>
          <w:b/>
          <w:color w:val="222222"/>
          <w:sz w:val="24"/>
          <w:szCs w:val="24"/>
          <w:highlight w:val="white"/>
        </w:rPr>
        <w:t>Chemical nature enzymes</w:t>
      </w:r>
    </w:p>
    <w:p w:rsidR="00E26FB4" w:rsidRDefault="00461AD8">
      <w:pPr>
        <w:pStyle w:val="normal0"/>
        <w:jc w:val="both"/>
        <w:rPr>
          <w:color w:val="222222"/>
          <w:sz w:val="24"/>
          <w:szCs w:val="24"/>
          <w:highlight w:val="white"/>
        </w:rPr>
      </w:pPr>
      <w:r>
        <w:rPr>
          <w:color w:val="222222"/>
          <w:sz w:val="24"/>
          <w:szCs w:val="24"/>
          <w:highlight w:val="white"/>
        </w:rPr>
        <w:tab/>
        <w:t xml:space="preserve"> </w:t>
      </w:r>
      <w:proofErr w:type="gramStart"/>
      <w:r>
        <w:rPr>
          <w:color w:val="222222"/>
          <w:sz w:val="24"/>
          <w:szCs w:val="24"/>
          <w:highlight w:val="white"/>
        </w:rPr>
        <w:t>Analysis of enzymes as so that all enzymes so far are proteins.</w:t>
      </w:r>
      <w:proofErr w:type="gramEnd"/>
      <w:r>
        <w:rPr>
          <w:color w:val="222222"/>
          <w:sz w:val="24"/>
          <w:szCs w:val="24"/>
          <w:highlight w:val="white"/>
        </w:rPr>
        <w:t xml:space="preserve"> They belong to either simple, globular or conjugated globular </w:t>
      </w:r>
      <w:r>
        <w:rPr>
          <w:color w:val="222222"/>
          <w:sz w:val="24"/>
          <w:szCs w:val="24"/>
          <w:highlight w:val="white"/>
        </w:rPr>
        <w:t xml:space="preserve">class </w:t>
      </w:r>
      <w:proofErr w:type="gramStart"/>
      <w:r>
        <w:rPr>
          <w:color w:val="222222"/>
          <w:sz w:val="24"/>
          <w:szCs w:val="24"/>
          <w:highlight w:val="white"/>
        </w:rPr>
        <w:t>of  proteins</w:t>
      </w:r>
      <w:proofErr w:type="gramEnd"/>
      <w:r>
        <w:rPr>
          <w:color w:val="222222"/>
          <w:sz w:val="24"/>
          <w:szCs w:val="24"/>
          <w:highlight w:val="white"/>
        </w:rPr>
        <w:t xml:space="preserve">. On the basis of chemical composition enzymes can be divided into three classes namely, (1) simple globular protein (2) globular </w:t>
      </w:r>
      <w:proofErr w:type="spellStart"/>
      <w:r>
        <w:rPr>
          <w:color w:val="222222"/>
          <w:sz w:val="24"/>
          <w:szCs w:val="24"/>
          <w:highlight w:val="white"/>
        </w:rPr>
        <w:t>metalloprotein</w:t>
      </w:r>
      <w:proofErr w:type="spellEnd"/>
      <w:r>
        <w:rPr>
          <w:color w:val="222222"/>
          <w:sz w:val="24"/>
          <w:szCs w:val="24"/>
          <w:highlight w:val="white"/>
        </w:rPr>
        <w:t xml:space="preserve"> (3) globular protein or </w:t>
      </w:r>
      <w:proofErr w:type="spellStart"/>
      <w:r>
        <w:rPr>
          <w:color w:val="222222"/>
          <w:sz w:val="24"/>
          <w:szCs w:val="24"/>
          <w:highlight w:val="white"/>
        </w:rPr>
        <w:t>metalloproteins</w:t>
      </w:r>
      <w:proofErr w:type="spellEnd"/>
      <w:r>
        <w:rPr>
          <w:color w:val="222222"/>
          <w:sz w:val="24"/>
          <w:szCs w:val="24"/>
          <w:highlight w:val="white"/>
        </w:rPr>
        <w:t xml:space="preserve"> attached to the prosthetic (non protein) group called</w:t>
      </w:r>
      <w:r>
        <w:rPr>
          <w:color w:val="222222"/>
          <w:sz w:val="24"/>
          <w:szCs w:val="24"/>
          <w:highlight w:val="white"/>
        </w:rPr>
        <w:t xml:space="preserve"> coenzyme. For example, pepsin is an example of simple globular protein. Ascorbic acid </w:t>
      </w:r>
      <w:proofErr w:type="spellStart"/>
      <w:r>
        <w:rPr>
          <w:color w:val="222222"/>
          <w:sz w:val="24"/>
          <w:szCs w:val="24"/>
          <w:highlight w:val="white"/>
        </w:rPr>
        <w:t>oxidase</w:t>
      </w:r>
      <w:proofErr w:type="spellEnd"/>
      <w:r>
        <w:rPr>
          <w:color w:val="222222"/>
          <w:sz w:val="24"/>
          <w:szCs w:val="24"/>
          <w:highlight w:val="white"/>
        </w:rPr>
        <w:t xml:space="preserve"> is a globular </w:t>
      </w:r>
      <w:proofErr w:type="spellStart"/>
      <w:r>
        <w:rPr>
          <w:color w:val="222222"/>
          <w:sz w:val="24"/>
          <w:szCs w:val="24"/>
          <w:highlight w:val="white"/>
        </w:rPr>
        <w:t>metalloprotein</w:t>
      </w:r>
      <w:proofErr w:type="spellEnd"/>
      <w:r>
        <w:rPr>
          <w:color w:val="222222"/>
          <w:sz w:val="24"/>
          <w:szCs w:val="24"/>
          <w:highlight w:val="white"/>
        </w:rPr>
        <w:t xml:space="preserve">; </w:t>
      </w:r>
      <w:proofErr w:type="spellStart"/>
      <w:r>
        <w:rPr>
          <w:color w:val="222222"/>
          <w:sz w:val="24"/>
          <w:szCs w:val="24"/>
          <w:highlight w:val="white"/>
        </w:rPr>
        <w:t>transaminase</w:t>
      </w:r>
      <w:proofErr w:type="spellEnd"/>
      <w:r>
        <w:rPr>
          <w:color w:val="222222"/>
          <w:sz w:val="24"/>
          <w:szCs w:val="24"/>
          <w:highlight w:val="white"/>
        </w:rPr>
        <w:t xml:space="preserve"> is a globular protein attached to a prosthetic group and </w:t>
      </w:r>
      <w:proofErr w:type="spellStart"/>
      <w:r>
        <w:rPr>
          <w:color w:val="222222"/>
          <w:sz w:val="24"/>
          <w:szCs w:val="24"/>
          <w:highlight w:val="white"/>
        </w:rPr>
        <w:t>catalyse</w:t>
      </w:r>
      <w:proofErr w:type="spellEnd"/>
      <w:r>
        <w:rPr>
          <w:color w:val="222222"/>
          <w:sz w:val="24"/>
          <w:szCs w:val="24"/>
          <w:highlight w:val="white"/>
        </w:rPr>
        <w:t xml:space="preserve"> is a globular </w:t>
      </w:r>
      <w:proofErr w:type="spellStart"/>
      <w:r>
        <w:rPr>
          <w:color w:val="222222"/>
          <w:sz w:val="24"/>
          <w:szCs w:val="24"/>
          <w:highlight w:val="white"/>
        </w:rPr>
        <w:t>metalloprotein</w:t>
      </w:r>
      <w:proofErr w:type="spellEnd"/>
      <w:r>
        <w:rPr>
          <w:color w:val="222222"/>
          <w:sz w:val="24"/>
          <w:szCs w:val="24"/>
          <w:highlight w:val="white"/>
        </w:rPr>
        <w:t xml:space="preserve"> containing </w:t>
      </w:r>
      <w:proofErr w:type="spellStart"/>
      <w:r>
        <w:rPr>
          <w:color w:val="222222"/>
          <w:sz w:val="24"/>
          <w:szCs w:val="24"/>
          <w:highlight w:val="white"/>
        </w:rPr>
        <w:t>porphyrin</w:t>
      </w:r>
      <w:proofErr w:type="spellEnd"/>
      <w:r>
        <w:rPr>
          <w:color w:val="222222"/>
          <w:sz w:val="24"/>
          <w:szCs w:val="24"/>
          <w:highlight w:val="white"/>
        </w:rPr>
        <w:t xml:space="preserve"> pr</w:t>
      </w:r>
      <w:r>
        <w:rPr>
          <w:color w:val="222222"/>
          <w:sz w:val="24"/>
          <w:szCs w:val="24"/>
          <w:highlight w:val="white"/>
        </w:rPr>
        <w:t xml:space="preserve">osthetic group. </w:t>
      </w:r>
    </w:p>
    <w:p w:rsidR="00E26FB4" w:rsidRDefault="00E26FB4">
      <w:pPr>
        <w:pStyle w:val="normal0"/>
        <w:jc w:val="both"/>
        <w:rPr>
          <w:color w:val="222222"/>
          <w:sz w:val="24"/>
          <w:szCs w:val="24"/>
          <w:highlight w:val="white"/>
        </w:rPr>
      </w:pPr>
    </w:p>
    <w:p w:rsidR="00E26FB4" w:rsidRDefault="00461AD8">
      <w:pPr>
        <w:pStyle w:val="normal0"/>
        <w:jc w:val="both"/>
        <w:rPr>
          <w:b/>
          <w:color w:val="222222"/>
          <w:sz w:val="24"/>
          <w:szCs w:val="24"/>
          <w:highlight w:val="white"/>
        </w:rPr>
      </w:pPr>
      <w:r>
        <w:rPr>
          <w:b/>
          <w:color w:val="222222"/>
          <w:sz w:val="24"/>
          <w:szCs w:val="24"/>
          <w:highlight w:val="white"/>
        </w:rPr>
        <w:t>Characteristics</w:t>
      </w:r>
    </w:p>
    <w:p w:rsidR="00E26FB4" w:rsidRDefault="00461AD8">
      <w:pPr>
        <w:pStyle w:val="normal0"/>
        <w:numPr>
          <w:ilvl w:val="0"/>
          <w:numId w:val="2"/>
        </w:numPr>
        <w:jc w:val="both"/>
        <w:rPr>
          <w:color w:val="222222"/>
          <w:sz w:val="24"/>
          <w:szCs w:val="24"/>
          <w:highlight w:val="white"/>
        </w:rPr>
      </w:pPr>
      <w:r>
        <w:rPr>
          <w:color w:val="222222"/>
          <w:sz w:val="24"/>
          <w:szCs w:val="24"/>
          <w:highlight w:val="white"/>
        </w:rPr>
        <w:t xml:space="preserve">Most of the enzymes are </w:t>
      </w:r>
      <w:proofErr w:type="spellStart"/>
      <w:r>
        <w:rPr>
          <w:color w:val="222222"/>
          <w:sz w:val="24"/>
          <w:szCs w:val="24"/>
          <w:highlight w:val="white"/>
        </w:rPr>
        <w:t>colourless</w:t>
      </w:r>
      <w:proofErr w:type="spellEnd"/>
      <w:r>
        <w:rPr>
          <w:color w:val="222222"/>
          <w:sz w:val="24"/>
          <w:szCs w:val="24"/>
          <w:highlight w:val="white"/>
        </w:rPr>
        <w:t xml:space="preserve"> solids, but some are yellow, green or Brown.</w:t>
      </w:r>
    </w:p>
    <w:p w:rsidR="00E26FB4" w:rsidRDefault="00461AD8">
      <w:pPr>
        <w:pStyle w:val="normal0"/>
        <w:numPr>
          <w:ilvl w:val="0"/>
          <w:numId w:val="2"/>
        </w:numPr>
        <w:jc w:val="both"/>
        <w:rPr>
          <w:color w:val="222222"/>
          <w:sz w:val="24"/>
          <w:szCs w:val="24"/>
          <w:highlight w:val="white"/>
        </w:rPr>
      </w:pPr>
      <w:r>
        <w:rPr>
          <w:color w:val="222222"/>
          <w:sz w:val="24"/>
          <w:szCs w:val="24"/>
          <w:highlight w:val="white"/>
        </w:rPr>
        <w:t xml:space="preserve">They are mostly soluble in water or dilute salt solutions. </w:t>
      </w:r>
    </w:p>
    <w:p w:rsidR="00E26FB4" w:rsidRDefault="00461AD8">
      <w:pPr>
        <w:pStyle w:val="normal0"/>
        <w:numPr>
          <w:ilvl w:val="0"/>
          <w:numId w:val="2"/>
        </w:numPr>
        <w:jc w:val="both"/>
        <w:rPr>
          <w:color w:val="222222"/>
          <w:sz w:val="24"/>
          <w:szCs w:val="24"/>
          <w:highlight w:val="white"/>
        </w:rPr>
      </w:pPr>
      <w:r>
        <w:rPr>
          <w:color w:val="222222"/>
          <w:sz w:val="24"/>
          <w:szCs w:val="24"/>
          <w:highlight w:val="white"/>
        </w:rPr>
        <w:t xml:space="preserve">They are  colloidal in nature and do not pass through </w:t>
      </w:r>
      <w:proofErr w:type="spellStart"/>
      <w:r>
        <w:rPr>
          <w:color w:val="222222"/>
          <w:sz w:val="24"/>
          <w:szCs w:val="24"/>
          <w:highlight w:val="white"/>
        </w:rPr>
        <w:t>dialysing</w:t>
      </w:r>
      <w:proofErr w:type="spellEnd"/>
      <w:r>
        <w:rPr>
          <w:color w:val="222222"/>
          <w:sz w:val="24"/>
          <w:szCs w:val="24"/>
          <w:highlight w:val="white"/>
        </w:rPr>
        <w:t xml:space="preserve"> membranes, althoug</w:t>
      </w:r>
      <w:r>
        <w:rPr>
          <w:color w:val="222222"/>
          <w:sz w:val="24"/>
          <w:szCs w:val="24"/>
          <w:highlight w:val="white"/>
        </w:rPr>
        <w:t xml:space="preserve">h the prosthetic groups of enzymes or Coenzymes can be easily separated by dialysis from the </w:t>
      </w:r>
      <w:proofErr w:type="spellStart"/>
      <w:r>
        <w:rPr>
          <w:color w:val="222222"/>
          <w:sz w:val="24"/>
          <w:szCs w:val="24"/>
          <w:highlight w:val="white"/>
        </w:rPr>
        <w:t>proteinoid</w:t>
      </w:r>
      <w:proofErr w:type="spellEnd"/>
      <w:r>
        <w:rPr>
          <w:color w:val="222222"/>
          <w:sz w:val="24"/>
          <w:szCs w:val="24"/>
          <w:highlight w:val="white"/>
        </w:rPr>
        <w:t xml:space="preserve"> part or </w:t>
      </w:r>
      <w:proofErr w:type="spellStart"/>
      <w:r>
        <w:rPr>
          <w:color w:val="222222"/>
          <w:sz w:val="24"/>
          <w:szCs w:val="24"/>
          <w:highlight w:val="white"/>
        </w:rPr>
        <w:t>apoenzyme</w:t>
      </w:r>
      <w:proofErr w:type="spellEnd"/>
      <w:r>
        <w:rPr>
          <w:color w:val="222222"/>
          <w:sz w:val="24"/>
          <w:szCs w:val="24"/>
          <w:highlight w:val="white"/>
        </w:rPr>
        <w:t>.</w:t>
      </w:r>
    </w:p>
    <w:p w:rsidR="00E26FB4" w:rsidRDefault="00461AD8">
      <w:pPr>
        <w:pStyle w:val="normal0"/>
        <w:numPr>
          <w:ilvl w:val="0"/>
          <w:numId w:val="2"/>
        </w:numPr>
        <w:jc w:val="both"/>
        <w:rPr>
          <w:color w:val="222222"/>
          <w:sz w:val="24"/>
          <w:szCs w:val="24"/>
          <w:highlight w:val="white"/>
        </w:rPr>
      </w:pPr>
      <w:proofErr w:type="gramStart"/>
      <w:r>
        <w:rPr>
          <w:color w:val="222222"/>
          <w:sz w:val="24"/>
          <w:szCs w:val="24"/>
          <w:highlight w:val="white"/>
        </w:rPr>
        <w:lastRenderedPageBreak/>
        <w:t>They  usually</w:t>
      </w:r>
      <w:proofErr w:type="gramEnd"/>
      <w:r>
        <w:rPr>
          <w:color w:val="222222"/>
          <w:sz w:val="24"/>
          <w:szCs w:val="24"/>
          <w:highlight w:val="white"/>
        </w:rPr>
        <w:t xml:space="preserve"> contain C,H,N and S although phosphorus and metallic ions are also present occasionally.</w:t>
      </w:r>
    </w:p>
    <w:p w:rsidR="00E26FB4" w:rsidRDefault="00461AD8">
      <w:pPr>
        <w:pStyle w:val="normal0"/>
        <w:numPr>
          <w:ilvl w:val="0"/>
          <w:numId w:val="2"/>
        </w:numPr>
        <w:jc w:val="both"/>
        <w:rPr>
          <w:color w:val="222222"/>
          <w:sz w:val="24"/>
          <w:szCs w:val="24"/>
          <w:highlight w:val="white"/>
        </w:rPr>
      </w:pPr>
      <w:r>
        <w:rPr>
          <w:color w:val="222222"/>
          <w:sz w:val="24"/>
          <w:szCs w:val="24"/>
          <w:highlight w:val="white"/>
        </w:rPr>
        <w:t>They have high molecular weigh</w:t>
      </w:r>
      <w:r>
        <w:rPr>
          <w:color w:val="222222"/>
          <w:sz w:val="24"/>
          <w:szCs w:val="24"/>
          <w:highlight w:val="white"/>
        </w:rPr>
        <w:t>ts.</w:t>
      </w:r>
    </w:p>
    <w:p w:rsidR="00E26FB4" w:rsidRDefault="00461AD8">
      <w:pPr>
        <w:pStyle w:val="normal0"/>
        <w:numPr>
          <w:ilvl w:val="0"/>
          <w:numId w:val="2"/>
        </w:numPr>
        <w:jc w:val="both"/>
        <w:rPr>
          <w:color w:val="222222"/>
          <w:sz w:val="24"/>
          <w:szCs w:val="24"/>
          <w:highlight w:val="white"/>
        </w:rPr>
      </w:pPr>
      <w:r>
        <w:rPr>
          <w:color w:val="222222"/>
          <w:sz w:val="24"/>
          <w:szCs w:val="24"/>
          <w:highlight w:val="white"/>
        </w:rPr>
        <w:t>As catalyst they are effective in very small amounts.</w:t>
      </w:r>
    </w:p>
    <w:p w:rsidR="00E26FB4" w:rsidRDefault="00461AD8">
      <w:pPr>
        <w:pStyle w:val="normal0"/>
        <w:numPr>
          <w:ilvl w:val="0"/>
          <w:numId w:val="2"/>
        </w:numPr>
        <w:jc w:val="both"/>
        <w:rPr>
          <w:color w:val="222222"/>
          <w:sz w:val="24"/>
          <w:szCs w:val="24"/>
          <w:highlight w:val="white"/>
        </w:rPr>
      </w:pPr>
      <w:r>
        <w:rPr>
          <w:color w:val="222222"/>
          <w:sz w:val="24"/>
          <w:szCs w:val="24"/>
          <w:highlight w:val="white"/>
        </w:rPr>
        <w:t xml:space="preserve">Most of the enzymes get inactivated, presumably through </w:t>
      </w:r>
      <w:proofErr w:type="spellStart"/>
      <w:r>
        <w:rPr>
          <w:color w:val="222222"/>
          <w:sz w:val="24"/>
          <w:szCs w:val="24"/>
          <w:highlight w:val="white"/>
        </w:rPr>
        <w:t>denaturation</w:t>
      </w:r>
      <w:proofErr w:type="spellEnd"/>
      <w:r>
        <w:rPr>
          <w:color w:val="222222"/>
          <w:sz w:val="24"/>
          <w:szCs w:val="24"/>
          <w:highlight w:val="white"/>
        </w:rPr>
        <w:t xml:space="preserve">, when heated above 80 degree centigrade. </w:t>
      </w:r>
    </w:p>
    <w:p w:rsidR="00E26FB4" w:rsidRDefault="00461AD8">
      <w:pPr>
        <w:pStyle w:val="normal0"/>
        <w:numPr>
          <w:ilvl w:val="0"/>
          <w:numId w:val="2"/>
        </w:numPr>
        <w:jc w:val="both"/>
        <w:rPr>
          <w:color w:val="222222"/>
          <w:sz w:val="24"/>
          <w:szCs w:val="24"/>
          <w:highlight w:val="white"/>
        </w:rPr>
      </w:pPr>
      <w:r>
        <w:rPr>
          <w:color w:val="222222"/>
          <w:sz w:val="24"/>
          <w:szCs w:val="24"/>
          <w:highlight w:val="white"/>
        </w:rPr>
        <w:t>They show an extraordinary specificity of action. They may be specific for particular s</w:t>
      </w:r>
      <w:r>
        <w:rPr>
          <w:color w:val="222222"/>
          <w:sz w:val="24"/>
          <w:szCs w:val="24"/>
          <w:highlight w:val="white"/>
        </w:rPr>
        <w:t>ubstrate or a particular type of reaction.</w:t>
      </w:r>
    </w:p>
    <w:p w:rsidR="00E26FB4" w:rsidRDefault="00461AD8">
      <w:pPr>
        <w:pStyle w:val="normal0"/>
        <w:numPr>
          <w:ilvl w:val="0"/>
          <w:numId w:val="2"/>
        </w:numPr>
        <w:jc w:val="both"/>
        <w:rPr>
          <w:color w:val="222222"/>
          <w:sz w:val="24"/>
          <w:szCs w:val="24"/>
          <w:highlight w:val="white"/>
        </w:rPr>
      </w:pPr>
      <w:r>
        <w:rPr>
          <w:color w:val="222222"/>
          <w:sz w:val="24"/>
          <w:szCs w:val="24"/>
          <w:highlight w:val="white"/>
        </w:rPr>
        <w:t xml:space="preserve">Enzyme actions are greatly influenced by pH variations. Optimum pH for most the enzyme actions is about 7. </w:t>
      </w:r>
    </w:p>
    <w:p w:rsidR="00E26FB4" w:rsidRDefault="00461AD8">
      <w:pPr>
        <w:pStyle w:val="normal0"/>
        <w:numPr>
          <w:ilvl w:val="0"/>
          <w:numId w:val="2"/>
        </w:numPr>
        <w:jc w:val="both"/>
        <w:rPr>
          <w:color w:val="222222"/>
          <w:sz w:val="24"/>
          <w:szCs w:val="24"/>
          <w:highlight w:val="white"/>
        </w:rPr>
      </w:pPr>
      <w:r>
        <w:rPr>
          <w:color w:val="222222"/>
          <w:sz w:val="24"/>
          <w:szCs w:val="24"/>
          <w:highlight w:val="white"/>
        </w:rPr>
        <w:t xml:space="preserve">Enzyme actions are usually carried out in dilute solution, as high concentration of the solution of </w:t>
      </w:r>
      <w:proofErr w:type="gramStart"/>
      <w:r>
        <w:rPr>
          <w:color w:val="222222"/>
          <w:sz w:val="24"/>
          <w:szCs w:val="24"/>
          <w:highlight w:val="white"/>
        </w:rPr>
        <w:t>the s</w:t>
      </w:r>
      <w:r>
        <w:rPr>
          <w:color w:val="222222"/>
          <w:sz w:val="24"/>
          <w:szCs w:val="24"/>
          <w:highlight w:val="white"/>
        </w:rPr>
        <w:t>ubtract</w:t>
      </w:r>
      <w:proofErr w:type="gramEnd"/>
      <w:r>
        <w:rPr>
          <w:color w:val="222222"/>
          <w:sz w:val="24"/>
          <w:szCs w:val="24"/>
          <w:highlight w:val="white"/>
        </w:rPr>
        <w:t xml:space="preserve"> renders the enzymes inactive. </w:t>
      </w:r>
    </w:p>
    <w:p w:rsidR="00E26FB4" w:rsidRDefault="00E26FB4">
      <w:pPr>
        <w:pStyle w:val="normal0"/>
        <w:ind w:left="720"/>
        <w:jc w:val="both"/>
        <w:rPr>
          <w:color w:val="222222"/>
          <w:sz w:val="24"/>
          <w:szCs w:val="24"/>
          <w:highlight w:val="white"/>
        </w:rPr>
      </w:pPr>
    </w:p>
    <w:p w:rsidR="00E26FB4" w:rsidRDefault="00461AD8">
      <w:pPr>
        <w:pStyle w:val="normal0"/>
        <w:jc w:val="both"/>
        <w:rPr>
          <w:b/>
          <w:color w:val="222222"/>
          <w:sz w:val="24"/>
          <w:szCs w:val="24"/>
          <w:highlight w:val="white"/>
        </w:rPr>
      </w:pPr>
      <w:r>
        <w:rPr>
          <w:b/>
          <w:color w:val="222222"/>
          <w:sz w:val="24"/>
          <w:szCs w:val="24"/>
          <w:highlight w:val="white"/>
        </w:rPr>
        <w:t>Functions of Coenzymes:</w:t>
      </w:r>
    </w:p>
    <w:p w:rsidR="00E26FB4" w:rsidRDefault="00461AD8">
      <w:pPr>
        <w:pStyle w:val="normal0"/>
        <w:ind w:firstLine="720"/>
        <w:jc w:val="both"/>
        <w:rPr>
          <w:color w:val="222222"/>
          <w:sz w:val="24"/>
          <w:szCs w:val="24"/>
          <w:highlight w:val="white"/>
        </w:rPr>
      </w:pPr>
      <w:r>
        <w:rPr>
          <w:color w:val="222222"/>
          <w:sz w:val="24"/>
          <w:szCs w:val="24"/>
          <w:highlight w:val="white"/>
        </w:rPr>
        <w:t>Coenzymes may be considered as special activators that can be removed reversibly from the protein part of the enzyme and are necessary for the activity of the enzyme. They play an important ro</w:t>
      </w:r>
      <w:r>
        <w:rPr>
          <w:color w:val="222222"/>
          <w:sz w:val="24"/>
          <w:szCs w:val="24"/>
          <w:highlight w:val="white"/>
        </w:rPr>
        <w:t xml:space="preserve">le in metabolic </w:t>
      </w:r>
      <w:proofErr w:type="gramStart"/>
      <w:r>
        <w:rPr>
          <w:color w:val="222222"/>
          <w:sz w:val="24"/>
          <w:szCs w:val="24"/>
          <w:highlight w:val="white"/>
        </w:rPr>
        <w:t>functions  of</w:t>
      </w:r>
      <w:proofErr w:type="gramEnd"/>
      <w:r>
        <w:rPr>
          <w:color w:val="222222"/>
          <w:sz w:val="24"/>
          <w:szCs w:val="24"/>
          <w:highlight w:val="white"/>
        </w:rPr>
        <w:t xml:space="preserve"> the body. They are mostly found in the vitamin B complex.  Some major coenzymes and their function are illustrated below:</w:t>
      </w:r>
    </w:p>
    <w:p w:rsidR="00E26FB4" w:rsidRDefault="00461AD8">
      <w:pPr>
        <w:pStyle w:val="normal0"/>
        <w:numPr>
          <w:ilvl w:val="0"/>
          <w:numId w:val="3"/>
        </w:numPr>
        <w:jc w:val="both"/>
        <w:rPr>
          <w:color w:val="222222"/>
          <w:sz w:val="24"/>
          <w:szCs w:val="24"/>
          <w:highlight w:val="white"/>
        </w:rPr>
      </w:pPr>
      <w:proofErr w:type="spellStart"/>
      <w:r>
        <w:rPr>
          <w:color w:val="222222"/>
          <w:sz w:val="24"/>
          <w:szCs w:val="24"/>
          <w:highlight w:val="white"/>
        </w:rPr>
        <w:t>Nicotinamide</w:t>
      </w:r>
      <w:proofErr w:type="spellEnd"/>
      <w:r>
        <w:rPr>
          <w:color w:val="222222"/>
          <w:sz w:val="24"/>
          <w:szCs w:val="24"/>
          <w:highlight w:val="white"/>
        </w:rPr>
        <w:t xml:space="preserve">-adenine </w:t>
      </w:r>
      <w:proofErr w:type="spellStart"/>
      <w:r>
        <w:rPr>
          <w:color w:val="222222"/>
          <w:sz w:val="24"/>
          <w:szCs w:val="24"/>
          <w:highlight w:val="white"/>
        </w:rPr>
        <w:t>dinucleotides</w:t>
      </w:r>
      <w:proofErr w:type="spellEnd"/>
      <w:r>
        <w:rPr>
          <w:color w:val="222222"/>
          <w:sz w:val="24"/>
          <w:szCs w:val="24"/>
          <w:highlight w:val="white"/>
        </w:rPr>
        <w:t xml:space="preserve"> (NAD): This cofactor is found in two forms in cells: </w:t>
      </w:r>
      <w:r>
        <w:rPr>
          <w:b/>
          <w:color w:val="222222"/>
          <w:sz w:val="24"/>
          <w:szCs w:val="24"/>
          <w:highlight w:val="white"/>
        </w:rPr>
        <w:t>NAD</w:t>
      </w:r>
      <w:r>
        <w:rPr>
          <w:color w:val="222222"/>
          <w:sz w:val="24"/>
          <w:szCs w:val="24"/>
          <w:highlight w:val="white"/>
          <w:vertAlign w:val="superscript"/>
        </w:rPr>
        <w:t>+</w:t>
      </w:r>
      <w:r>
        <w:rPr>
          <w:color w:val="222222"/>
          <w:sz w:val="24"/>
          <w:szCs w:val="24"/>
          <w:highlight w:val="white"/>
        </w:rPr>
        <w:t xml:space="preserve"> is an oxidizing agent – it accepts electrons from other molecules and becomes reduced. This reaction forms NADH, which can then be used as a reducing agent to donate electrons. These electron transfer reactions are the main function of NAD.</w:t>
      </w:r>
    </w:p>
    <w:p w:rsidR="00E26FB4" w:rsidRDefault="00461AD8">
      <w:pPr>
        <w:pStyle w:val="normal0"/>
        <w:numPr>
          <w:ilvl w:val="0"/>
          <w:numId w:val="3"/>
        </w:numPr>
        <w:jc w:val="both"/>
        <w:rPr>
          <w:color w:val="222222"/>
          <w:sz w:val="24"/>
          <w:szCs w:val="24"/>
          <w:highlight w:val="white"/>
        </w:rPr>
      </w:pPr>
      <w:proofErr w:type="spellStart"/>
      <w:r>
        <w:rPr>
          <w:color w:val="222222"/>
          <w:sz w:val="24"/>
          <w:szCs w:val="24"/>
          <w:highlight w:val="white"/>
        </w:rPr>
        <w:t>Flavin</w:t>
      </w:r>
      <w:proofErr w:type="spellEnd"/>
      <w:r>
        <w:rPr>
          <w:color w:val="222222"/>
          <w:sz w:val="24"/>
          <w:szCs w:val="24"/>
          <w:highlight w:val="white"/>
        </w:rPr>
        <w:t xml:space="preserve"> mononuc</w:t>
      </w:r>
      <w:r>
        <w:rPr>
          <w:color w:val="222222"/>
          <w:sz w:val="24"/>
          <w:szCs w:val="24"/>
          <w:highlight w:val="white"/>
        </w:rPr>
        <w:t xml:space="preserve">leotides (FMN): It is a </w:t>
      </w:r>
      <w:proofErr w:type="spellStart"/>
      <w:r>
        <w:rPr>
          <w:color w:val="222222"/>
          <w:sz w:val="24"/>
          <w:szCs w:val="24"/>
          <w:highlight w:val="white"/>
        </w:rPr>
        <w:t>biomolecule</w:t>
      </w:r>
      <w:proofErr w:type="spellEnd"/>
      <w:r>
        <w:rPr>
          <w:color w:val="222222"/>
          <w:sz w:val="24"/>
          <w:szCs w:val="24"/>
          <w:highlight w:val="white"/>
        </w:rPr>
        <w:t xml:space="preserve"> produced from riboflavin (vitamin B</w:t>
      </w:r>
      <w:r>
        <w:rPr>
          <w:color w:val="222222"/>
          <w:sz w:val="24"/>
          <w:szCs w:val="24"/>
          <w:highlight w:val="white"/>
          <w:vertAlign w:val="subscript"/>
        </w:rPr>
        <w:t>2</w:t>
      </w:r>
      <w:r>
        <w:rPr>
          <w:color w:val="222222"/>
          <w:sz w:val="24"/>
          <w:szCs w:val="24"/>
          <w:highlight w:val="white"/>
        </w:rPr>
        <w:t xml:space="preserve">) by the enzyme riboflavin </w:t>
      </w:r>
      <w:proofErr w:type="spellStart"/>
      <w:r>
        <w:rPr>
          <w:color w:val="222222"/>
          <w:sz w:val="24"/>
          <w:szCs w:val="24"/>
          <w:highlight w:val="white"/>
        </w:rPr>
        <w:t>kinase</w:t>
      </w:r>
      <w:proofErr w:type="spellEnd"/>
      <w:r>
        <w:rPr>
          <w:color w:val="222222"/>
          <w:sz w:val="24"/>
          <w:szCs w:val="24"/>
          <w:highlight w:val="white"/>
        </w:rPr>
        <w:t xml:space="preserve"> and functions </w:t>
      </w:r>
      <w:r>
        <w:rPr>
          <w:color w:val="222222"/>
          <w:sz w:val="24"/>
          <w:szCs w:val="24"/>
          <w:highlight w:val="white"/>
        </w:rPr>
        <w:t xml:space="preserve">as the prosthetic group of various </w:t>
      </w:r>
      <w:proofErr w:type="spellStart"/>
      <w:r>
        <w:rPr>
          <w:color w:val="222222"/>
          <w:sz w:val="24"/>
          <w:szCs w:val="24"/>
          <w:highlight w:val="white"/>
        </w:rPr>
        <w:t>oxidoreductases</w:t>
      </w:r>
      <w:proofErr w:type="spellEnd"/>
      <w:r>
        <w:rPr>
          <w:color w:val="222222"/>
          <w:sz w:val="24"/>
          <w:szCs w:val="24"/>
          <w:highlight w:val="white"/>
        </w:rPr>
        <w:t xml:space="preserve">, including NADH </w:t>
      </w:r>
      <w:proofErr w:type="spellStart"/>
      <w:r>
        <w:rPr>
          <w:color w:val="222222"/>
          <w:sz w:val="24"/>
          <w:szCs w:val="24"/>
          <w:highlight w:val="white"/>
        </w:rPr>
        <w:t>dehydrogenase</w:t>
      </w:r>
      <w:proofErr w:type="spellEnd"/>
      <w:r>
        <w:rPr>
          <w:color w:val="222222"/>
          <w:sz w:val="24"/>
          <w:szCs w:val="24"/>
          <w:highlight w:val="white"/>
        </w:rPr>
        <w:t>, as well as cofactor in biological blue-light photoreceptors.</w:t>
      </w:r>
    </w:p>
    <w:p w:rsidR="00E26FB4" w:rsidRDefault="00461AD8">
      <w:pPr>
        <w:pStyle w:val="normal0"/>
        <w:numPr>
          <w:ilvl w:val="0"/>
          <w:numId w:val="3"/>
        </w:numPr>
        <w:jc w:val="both"/>
        <w:rPr>
          <w:color w:val="222222"/>
          <w:sz w:val="24"/>
          <w:szCs w:val="24"/>
          <w:highlight w:val="white"/>
        </w:rPr>
      </w:pPr>
      <w:proofErr w:type="spellStart"/>
      <w:r>
        <w:rPr>
          <w:color w:val="222222"/>
          <w:sz w:val="24"/>
          <w:szCs w:val="24"/>
          <w:highlight w:val="white"/>
        </w:rPr>
        <w:t>Flavin</w:t>
      </w:r>
      <w:proofErr w:type="spellEnd"/>
      <w:r>
        <w:rPr>
          <w:color w:val="222222"/>
          <w:sz w:val="24"/>
          <w:szCs w:val="24"/>
          <w:highlight w:val="white"/>
        </w:rPr>
        <w:t xml:space="preserve"> adenine </w:t>
      </w:r>
      <w:proofErr w:type="spellStart"/>
      <w:r>
        <w:rPr>
          <w:color w:val="222222"/>
          <w:sz w:val="24"/>
          <w:szCs w:val="24"/>
          <w:highlight w:val="white"/>
        </w:rPr>
        <w:t>dinucleotide</w:t>
      </w:r>
      <w:proofErr w:type="spellEnd"/>
      <w:r>
        <w:rPr>
          <w:color w:val="222222"/>
          <w:sz w:val="24"/>
          <w:szCs w:val="24"/>
          <w:highlight w:val="white"/>
        </w:rPr>
        <w:t xml:space="preserve"> (FAD): FAD is a </w:t>
      </w:r>
      <w:proofErr w:type="spellStart"/>
      <w:r>
        <w:rPr>
          <w:color w:val="222222"/>
          <w:sz w:val="24"/>
          <w:szCs w:val="24"/>
          <w:highlight w:val="white"/>
        </w:rPr>
        <w:t>redox</w:t>
      </w:r>
      <w:proofErr w:type="spellEnd"/>
      <w:r>
        <w:rPr>
          <w:color w:val="222222"/>
          <w:sz w:val="24"/>
          <w:szCs w:val="24"/>
          <w:highlight w:val="white"/>
        </w:rPr>
        <w:t>-active coenzyme associated with various proteins, which is invo</w:t>
      </w:r>
      <w:r>
        <w:rPr>
          <w:color w:val="222222"/>
          <w:sz w:val="24"/>
          <w:szCs w:val="24"/>
          <w:highlight w:val="white"/>
        </w:rPr>
        <w:t xml:space="preserve">lved with several important enzymatic reactions in metabolism. A </w:t>
      </w:r>
      <w:proofErr w:type="spellStart"/>
      <w:r>
        <w:rPr>
          <w:color w:val="222222"/>
          <w:sz w:val="24"/>
          <w:szCs w:val="24"/>
          <w:highlight w:val="white"/>
        </w:rPr>
        <w:t>flavoprotein</w:t>
      </w:r>
      <w:proofErr w:type="spellEnd"/>
      <w:r>
        <w:rPr>
          <w:color w:val="222222"/>
          <w:sz w:val="24"/>
          <w:szCs w:val="24"/>
          <w:highlight w:val="white"/>
        </w:rPr>
        <w:t xml:space="preserve"> is a protein that contains a </w:t>
      </w:r>
      <w:proofErr w:type="spellStart"/>
      <w:r>
        <w:rPr>
          <w:color w:val="222222"/>
          <w:sz w:val="24"/>
          <w:szCs w:val="24"/>
          <w:highlight w:val="white"/>
        </w:rPr>
        <w:t>flavin</w:t>
      </w:r>
      <w:proofErr w:type="spellEnd"/>
      <w:r>
        <w:rPr>
          <w:color w:val="222222"/>
          <w:sz w:val="24"/>
          <w:szCs w:val="24"/>
          <w:highlight w:val="white"/>
        </w:rPr>
        <w:t xml:space="preserve"> group, this may be in the form of FAD or </w:t>
      </w:r>
      <w:proofErr w:type="spellStart"/>
      <w:r>
        <w:rPr>
          <w:color w:val="222222"/>
          <w:sz w:val="24"/>
          <w:szCs w:val="24"/>
          <w:highlight w:val="white"/>
        </w:rPr>
        <w:t>flavin</w:t>
      </w:r>
      <w:proofErr w:type="spellEnd"/>
      <w:r>
        <w:rPr>
          <w:color w:val="222222"/>
          <w:sz w:val="24"/>
          <w:szCs w:val="24"/>
          <w:highlight w:val="white"/>
        </w:rPr>
        <w:t xml:space="preserve"> mononucleotide (FMN)</w:t>
      </w:r>
    </w:p>
    <w:p w:rsidR="00E26FB4" w:rsidRDefault="00461AD8">
      <w:pPr>
        <w:pStyle w:val="normal0"/>
        <w:numPr>
          <w:ilvl w:val="0"/>
          <w:numId w:val="3"/>
        </w:numPr>
        <w:jc w:val="both"/>
        <w:rPr>
          <w:color w:val="222222"/>
          <w:sz w:val="24"/>
          <w:szCs w:val="24"/>
          <w:highlight w:val="white"/>
        </w:rPr>
      </w:pPr>
      <w:r>
        <w:rPr>
          <w:color w:val="222222"/>
          <w:sz w:val="24"/>
          <w:szCs w:val="24"/>
          <w:highlight w:val="white"/>
        </w:rPr>
        <w:t xml:space="preserve">Adenosine </w:t>
      </w:r>
      <w:proofErr w:type="spellStart"/>
      <w:r>
        <w:rPr>
          <w:color w:val="222222"/>
          <w:sz w:val="24"/>
          <w:szCs w:val="24"/>
          <w:highlight w:val="white"/>
        </w:rPr>
        <w:t>triphosphate</w:t>
      </w:r>
      <w:proofErr w:type="spellEnd"/>
      <w:r>
        <w:rPr>
          <w:color w:val="222222"/>
          <w:sz w:val="24"/>
          <w:szCs w:val="24"/>
          <w:highlight w:val="white"/>
        </w:rPr>
        <w:t xml:space="preserve"> (ATP): ATP </w:t>
      </w:r>
      <w:proofErr w:type="spellStart"/>
      <w:r>
        <w:rPr>
          <w:color w:val="222222"/>
          <w:sz w:val="24"/>
          <w:szCs w:val="24"/>
          <w:highlight w:val="white"/>
        </w:rPr>
        <w:t>synthase</w:t>
      </w:r>
      <w:proofErr w:type="spellEnd"/>
      <w:r>
        <w:rPr>
          <w:color w:val="222222"/>
          <w:sz w:val="24"/>
          <w:szCs w:val="24"/>
          <w:highlight w:val="white"/>
        </w:rPr>
        <w:t xml:space="preserve"> is an enzyme that creates the </w:t>
      </w:r>
      <w:r>
        <w:rPr>
          <w:b/>
          <w:color w:val="222222"/>
          <w:sz w:val="24"/>
          <w:szCs w:val="24"/>
          <w:highlight w:val="white"/>
        </w:rPr>
        <w:t>energy storage</w:t>
      </w:r>
      <w:r>
        <w:rPr>
          <w:color w:val="222222"/>
          <w:sz w:val="24"/>
          <w:szCs w:val="24"/>
          <w:highlight w:val="white"/>
        </w:rPr>
        <w:t xml:space="preserve"> molecule adenosine </w:t>
      </w:r>
      <w:proofErr w:type="spellStart"/>
      <w:r>
        <w:rPr>
          <w:color w:val="222222"/>
          <w:sz w:val="24"/>
          <w:szCs w:val="24"/>
          <w:highlight w:val="white"/>
        </w:rPr>
        <w:t>triphosphate</w:t>
      </w:r>
      <w:proofErr w:type="spellEnd"/>
      <w:r>
        <w:rPr>
          <w:color w:val="222222"/>
          <w:sz w:val="24"/>
          <w:szCs w:val="24"/>
          <w:highlight w:val="white"/>
        </w:rPr>
        <w:t xml:space="preserve"> (ATP). ATP is the most commonly used "</w:t>
      </w:r>
      <w:r>
        <w:rPr>
          <w:b/>
          <w:color w:val="222222"/>
          <w:sz w:val="24"/>
          <w:szCs w:val="24"/>
          <w:highlight w:val="white"/>
        </w:rPr>
        <w:t>energy</w:t>
      </w:r>
      <w:r>
        <w:rPr>
          <w:color w:val="222222"/>
          <w:sz w:val="24"/>
          <w:szCs w:val="24"/>
          <w:highlight w:val="white"/>
        </w:rPr>
        <w:t xml:space="preserve"> currency" of cells for all organisms. </w:t>
      </w:r>
    </w:p>
    <w:p w:rsidR="00E26FB4" w:rsidRDefault="00461AD8">
      <w:pPr>
        <w:pStyle w:val="normal0"/>
        <w:numPr>
          <w:ilvl w:val="0"/>
          <w:numId w:val="3"/>
        </w:numPr>
        <w:jc w:val="both"/>
        <w:rPr>
          <w:color w:val="222222"/>
          <w:sz w:val="24"/>
          <w:szCs w:val="24"/>
          <w:highlight w:val="white"/>
        </w:rPr>
      </w:pPr>
      <w:proofErr w:type="spellStart"/>
      <w:r>
        <w:rPr>
          <w:color w:val="222222"/>
          <w:sz w:val="24"/>
          <w:szCs w:val="24"/>
          <w:highlight w:val="white"/>
        </w:rPr>
        <w:t>Tetrahydrofolic</w:t>
      </w:r>
      <w:proofErr w:type="spellEnd"/>
      <w:r>
        <w:rPr>
          <w:color w:val="222222"/>
          <w:sz w:val="24"/>
          <w:szCs w:val="24"/>
          <w:highlight w:val="white"/>
        </w:rPr>
        <w:t xml:space="preserve"> acid</w:t>
      </w:r>
      <w:r>
        <w:rPr>
          <w:color w:val="222222"/>
          <w:sz w:val="24"/>
          <w:szCs w:val="24"/>
          <w:highlight w:val="white"/>
        </w:rPr>
        <w:tab/>
        <w:t xml:space="preserve">(THF): </w:t>
      </w:r>
      <w:proofErr w:type="spellStart"/>
      <w:r>
        <w:rPr>
          <w:color w:val="222222"/>
          <w:sz w:val="24"/>
          <w:szCs w:val="24"/>
          <w:highlight w:val="white"/>
        </w:rPr>
        <w:t>Tetrahydrofolic</w:t>
      </w:r>
      <w:proofErr w:type="spellEnd"/>
      <w:r>
        <w:rPr>
          <w:color w:val="222222"/>
          <w:sz w:val="24"/>
          <w:szCs w:val="24"/>
          <w:highlight w:val="white"/>
        </w:rPr>
        <w:t xml:space="preserve"> acid is a cofactor in many reactions, especially in the </w:t>
      </w:r>
      <w:r>
        <w:rPr>
          <w:b/>
          <w:color w:val="222222"/>
          <w:sz w:val="24"/>
          <w:szCs w:val="24"/>
          <w:highlight w:val="white"/>
        </w:rPr>
        <w:t>synthesis</w:t>
      </w:r>
      <w:r>
        <w:rPr>
          <w:color w:val="222222"/>
          <w:sz w:val="24"/>
          <w:szCs w:val="24"/>
          <w:highlight w:val="white"/>
        </w:rPr>
        <w:t xml:space="preserve"> (or anabolism) </w:t>
      </w:r>
      <w:r>
        <w:rPr>
          <w:color w:val="222222"/>
          <w:sz w:val="24"/>
          <w:szCs w:val="24"/>
          <w:highlight w:val="white"/>
        </w:rPr>
        <w:t xml:space="preserve">of amino acids and nucleic acids. </w:t>
      </w:r>
    </w:p>
    <w:p w:rsidR="00E26FB4" w:rsidRDefault="00461AD8">
      <w:pPr>
        <w:pStyle w:val="normal0"/>
        <w:numPr>
          <w:ilvl w:val="0"/>
          <w:numId w:val="3"/>
        </w:numPr>
        <w:jc w:val="both"/>
        <w:rPr>
          <w:color w:val="222222"/>
          <w:sz w:val="24"/>
          <w:szCs w:val="24"/>
          <w:highlight w:val="white"/>
        </w:rPr>
      </w:pPr>
      <w:r>
        <w:rPr>
          <w:color w:val="222222"/>
          <w:sz w:val="24"/>
          <w:szCs w:val="24"/>
          <w:highlight w:val="white"/>
        </w:rPr>
        <w:t xml:space="preserve">Thiamine </w:t>
      </w:r>
      <w:proofErr w:type="gramStart"/>
      <w:r>
        <w:rPr>
          <w:color w:val="222222"/>
          <w:sz w:val="24"/>
          <w:szCs w:val="24"/>
          <w:highlight w:val="white"/>
        </w:rPr>
        <w:t>pyrophosphate(</w:t>
      </w:r>
      <w:proofErr w:type="gramEnd"/>
      <w:r>
        <w:rPr>
          <w:color w:val="222222"/>
          <w:sz w:val="24"/>
          <w:szCs w:val="24"/>
          <w:highlight w:val="white"/>
        </w:rPr>
        <w:t xml:space="preserve">TPP): </w:t>
      </w:r>
      <w:r>
        <w:rPr>
          <w:b/>
          <w:color w:val="222222"/>
          <w:sz w:val="24"/>
          <w:szCs w:val="24"/>
          <w:highlight w:val="white"/>
        </w:rPr>
        <w:t>functions</w:t>
      </w:r>
      <w:r>
        <w:rPr>
          <w:color w:val="222222"/>
          <w:sz w:val="24"/>
          <w:szCs w:val="24"/>
          <w:highlight w:val="white"/>
        </w:rPr>
        <w:t xml:space="preserve"> as a coenzyme in the metabolism of carbohydrates, lipids, and branched-chain amino acids.</w:t>
      </w:r>
    </w:p>
    <w:p w:rsidR="00273393" w:rsidRDefault="00273393" w:rsidP="00273393">
      <w:pPr>
        <w:pStyle w:val="normal0"/>
        <w:ind w:left="720"/>
        <w:jc w:val="both"/>
        <w:rPr>
          <w:color w:val="222222"/>
          <w:sz w:val="24"/>
          <w:szCs w:val="24"/>
          <w:highlight w:val="white"/>
        </w:rPr>
      </w:pPr>
    </w:p>
    <w:p w:rsidR="00E26FB4" w:rsidRDefault="00461AD8">
      <w:pPr>
        <w:pStyle w:val="normal0"/>
        <w:jc w:val="both"/>
        <w:rPr>
          <w:color w:val="222222"/>
          <w:sz w:val="24"/>
          <w:szCs w:val="24"/>
          <w:highlight w:val="white"/>
        </w:rPr>
      </w:pPr>
      <w:r>
        <w:rPr>
          <w:color w:val="222222"/>
          <w:sz w:val="24"/>
          <w:szCs w:val="24"/>
          <w:highlight w:val="white"/>
        </w:rPr>
        <w:lastRenderedPageBreak/>
        <w:t xml:space="preserve">Some of these </w:t>
      </w:r>
      <w:r>
        <w:rPr>
          <w:color w:val="222222"/>
          <w:sz w:val="24"/>
          <w:szCs w:val="24"/>
          <w:highlight w:val="white"/>
        </w:rPr>
        <w:t xml:space="preserve">coenzymes with specific reactions are given below </w:t>
      </w:r>
    </w:p>
    <w:p w:rsidR="00E26FB4" w:rsidRDefault="00E26FB4">
      <w:pPr>
        <w:pStyle w:val="normal0"/>
        <w:jc w:val="both"/>
        <w:rPr>
          <w:color w:val="222222"/>
          <w:sz w:val="24"/>
          <w:szCs w:val="24"/>
          <w:highlight w:val="white"/>
        </w:rPr>
      </w:pPr>
    </w:p>
    <w:p w:rsidR="00E26FB4" w:rsidRDefault="00461AD8">
      <w:pPr>
        <w:pStyle w:val="normal0"/>
        <w:numPr>
          <w:ilvl w:val="0"/>
          <w:numId w:val="1"/>
        </w:numPr>
        <w:jc w:val="both"/>
        <w:rPr>
          <w:color w:val="222222"/>
          <w:sz w:val="24"/>
          <w:szCs w:val="24"/>
          <w:highlight w:val="white"/>
        </w:rPr>
      </w:pPr>
      <w:proofErr w:type="spellStart"/>
      <w:r>
        <w:rPr>
          <w:color w:val="222222"/>
          <w:sz w:val="24"/>
          <w:szCs w:val="24"/>
          <w:highlight w:val="white"/>
        </w:rPr>
        <w:t>Nikotin</w:t>
      </w:r>
      <w:proofErr w:type="spellEnd"/>
      <w:r>
        <w:rPr>
          <w:color w:val="222222"/>
          <w:sz w:val="24"/>
          <w:szCs w:val="24"/>
          <w:highlight w:val="white"/>
        </w:rPr>
        <w:t xml:space="preserve"> adenine </w:t>
      </w:r>
      <w:proofErr w:type="spellStart"/>
      <w:r>
        <w:rPr>
          <w:color w:val="222222"/>
          <w:sz w:val="24"/>
          <w:szCs w:val="24"/>
          <w:highlight w:val="white"/>
        </w:rPr>
        <w:t>dinucleot</w:t>
      </w:r>
      <w:r>
        <w:rPr>
          <w:color w:val="222222"/>
          <w:sz w:val="24"/>
          <w:szCs w:val="24"/>
          <w:highlight w:val="white"/>
        </w:rPr>
        <w:t>ides</w:t>
      </w:r>
      <w:proofErr w:type="spellEnd"/>
      <w:r>
        <w:rPr>
          <w:color w:val="222222"/>
          <w:sz w:val="24"/>
          <w:szCs w:val="24"/>
          <w:highlight w:val="white"/>
        </w:rPr>
        <w:t xml:space="preserve"> (NAD) as hydrogen acceptor</w:t>
      </w:r>
    </w:p>
    <w:p w:rsidR="00E26FB4" w:rsidRDefault="00461AD8">
      <w:pPr>
        <w:pStyle w:val="normal0"/>
        <w:jc w:val="both"/>
        <w:rPr>
          <w:color w:val="222222"/>
          <w:sz w:val="24"/>
          <w:szCs w:val="24"/>
          <w:highlight w:val="white"/>
        </w:rPr>
      </w:pPr>
      <w:r>
        <w:rPr>
          <w:color w:val="222222"/>
          <w:sz w:val="24"/>
          <w:szCs w:val="24"/>
          <w:highlight w:val="white"/>
        </w:rPr>
        <w:tab/>
      </w:r>
      <w:r>
        <w:rPr>
          <w:color w:val="222222"/>
          <w:sz w:val="24"/>
          <w:szCs w:val="24"/>
          <w:highlight w:val="white"/>
        </w:rPr>
        <w:tab/>
      </w:r>
    </w:p>
    <w:p w:rsidR="00E26FB4" w:rsidRDefault="00461AD8">
      <w:pPr>
        <w:pStyle w:val="normal0"/>
        <w:jc w:val="both"/>
        <w:rPr>
          <w:color w:val="222222"/>
          <w:sz w:val="24"/>
          <w:szCs w:val="24"/>
          <w:highlight w:val="white"/>
        </w:rPr>
      </w:pPr>
      <w:r>
        <w:rPr>
          <w:rFonts w:ascii="Arial Unicode MS" w:eastAsia="Arial Unicode MS" w:hAnsi="Arial Unicode MS" w:cs="Arial Unicode MS"/>
          <w:color w:val="222222"/>
          <w:sz w:val="24"/>
          <w:szCs w:val="24"/>
          <w:highlight w:val="white"/>
        </w:rPr>
        <w:tab/>
      </w:r>
      <w:r>
        <w:rPr>
          <w:rFonts w:ascii="Arial Unicode MS" w:eastAsia="Arial Unicode MS" w:hAnsi="Arial Unicode MS" w:cs="Arial Unicode MS"/>
          <w:color w:val="222222"/>
          <w:sz w:val="24"/>
          <w:szCs w:val="24"/>
          <w:highlight w:val="white"/>
        </w:rPr>
        <w:tab/>
        <w:t xml:space="preserve">CH₃CH₂OH     </w:t>
      </w:r>
      <w:proofErr w:type="gramStart"/>
      <w:r>
        <w:rPr>
          <w:rFonts w:ascii="Arial Unicode MS" w:eastAsia="Arial Unicode MS" w:hAnsi="Arial Unicode MS" w:cs="Arial Unicode MS"/>
          <w:color w:val="222222"/>
          <w:sz w:val="24"/>
          <w:szCs w:val="24"/>
          <w:highlight w:val="white"/>
        </w:rPr>
        <w:t>----[</w:t>
      </w:r>
      <w:proofErr w:type="gramEnd"/>
      <w:r>
        <w:rPr>
          <w:rFonts w:ascii="Arial Unicode MS" w:eastAsia="Arial Unicode MS" w:hAnsi="Arial Unicode MS" w:cs="Arial Unicode MS"/>
          <w:color w:val="222222"/>
          <w:sz w:val="24"/>
          <w:szCs w:val="24"/>
          <w:highlight w:val="white"/>
        </w:rPr>
        <w:t>NAD]→ CH₃CH=O + NADH + H*</w:t>
      </w:r>
    </w:p>
    <w:p w:rsidR="00E26FB4" w:rsidRDefault="00E26FB4">
      <w:pPr>
        <w:pStyle w:val="normal0"/>
        <w:jc w:val="both"/>
        <w:rPr>
          <w:color w:val="222222"/>
          <w:sz w:val="24"/>
          <w:szCs w:val="24"/>
          <w:highlight w:val="white"/>
        </w:rPr>
      </w:pPr>
    </w:p>
    <w:p w:rsidR="00E26FB4" w:rsidRDefault="00461AD8">
      <w:pPr>
        <w:pStyle w:val="normal0"/>
        <w:numPr>
          <w:ilvl w:val="0"/>
          <w:numId w:val="1"/>
        </w:numPr>
        <w:jc w:val="both"/>
        <w:rPr>
          <w:color w:val="222222"/>
          <w:sz w:val="24"/>
          <w:szCs w:val="24"/>
          <w:highlight w:val="white"/>
        </w:rPr>
      </w:pPr>
      <w:proofErr w:type="spellStart"/>
      <w:r>
        <w:rPr>
          <w:color w:val="222222"/>
          <w:sz w:val="24"/>
          <w:szCs w:val="24"/>
          <w:highlight w:val="white"/>
        </w:rPr>
        <w:t>Flavin</w:t>
      </w:r>
      <w:proofErr w:type="spellEnd"/>
      <w:r>
        <w:rPr>
          <w:color w:val="222222"/>
          <w:sz w:val="24"/>
          <w:szCs w:val="24"/>
          <w:highlight w:val="white"/>
        </w:rPr>
        <w:t xml:space="preserve"> adenine </w:t>
      </w:r>
      <w:proofErr w:type="spellStart"/>
      <w:r>
        <w:rPr>
          <w:color w:val="222222"/>
          <w:sz w:val="24"/>
          <w:szCs w:val="24"/>
          <w:highlight w:val="white"/>
        </w:rPr>
        <w:t>dinucleotide</w:t>
      </w:r>
      <w:proofErr w:type="spellEnd"/>
      <w:r>
        <w:rPr>
          <w:color w:val="222222"/>
          <w:sz w:val="24"/>
          <w:szCs w:val="24"/>
          <w:highlight w:val="white"/>
        </w:rPr>
        <w:t xml:space="preserve"> (FAD) also acts as hydrogen acceptor from the substrate or reduced product can also give hydrogen to the substrate. Thus in the presence of specif</w:t>
      </w:r>
      <w:r>
        <w:rPr>
          <w:color w:val="222222"/>
          <w:sz w:val="24"/>
          <w:szCs w:val="24"/>
          <w:highlight w:val="white"/>
        </w:rPr>
        <w:t xml:space="preserve">ic </w:t>
      </w:r>
      <w:proofErr w:type="spellStart"/>
      <w:r>
        <w:rPr>
          <w:color w:val="222222"/>
          <w:sz w:val="24"/>
          <w:szCs w:val="24"/>
          <w:highlight w:val="white"/>
        </w:rPr>
        <w:t>apoenzyme</w:t>
      </w:r>
      <w:proofErr w:type="spellEnd"/>
      <w:r>
        <w:rPr>
          <w:color w:val="222222"/>
          <w:sz w:val="24"/>
          <w:szCs w:val="24"/>
          <w:highlight w:val="white"/>
        </w:rPr>
        <w:t xml:space="preserve"> this can effect oxidation reduction reactions.</w:t>
      </w:r>
    </w:p>
    <w:p w:rsidR="00E26FB4" w:rsidRDefault="00461AD8">
      <w:pPr>
        <w:pStyle w:val="normal0"/>
        <w:ind w:left="720"/>
        <w:jc w:val="both"/>
        <w:rPr>
          <w:color w:val="222222"/>
          <w:sz w:val="24"/>
          <w:szCs w:val="24"/>
          <w:highlight w:val="white"/>
        </w:rPr>
      </w:pPr>
      <w:r>
        <w:rPr>
          <w:color w:val="222222"/>
          <w:sz w:val="24"/>
          <w:szCs w:val="24"/>
          <w:highlight w:val="white"/>
        </w:rPr>
        <w:tab/>
      </w:r>
      <w:r>
        <w:rPr>
          <w:color w:val="222222"/>
          <w:sz w:val="24"/>
          <w:szCs w:val="24"/>
          <w:highlight w:val="white"/>
        </w:rPr>
        <w:tab/>
      </w:r>
    </w:p>
    <w:p w:rsidR="00E26FB4" w:rsidRDefault="00461AD8">
      <w:pPr>
        <w:pStyle w:val="normal0"/>
        <w:ind w:left="720"/>
        <w:jc w:val="both"/>
        <w:rPr>
          <w:color w:val="222222"/>
          <w:sz w:val="24"/>
          <w:szCs w:val="24"/>
          <w:highlight w:val="white"/>
        </w:rPr>
      </w:pPr>
      <w:r>
        <w:rPr>
          <w:rFonts w:ascii="Arial Unicode MS" w:eastAsia="Arial Unicode MS" w:hAnsi="Arial Unicode MS" w:cs="Arial Unicode MS"/>
          <w:color w:val="222222"/>
          <w:sz w:val="24"/>
          <w:szCs w:val="24"/>
          <w:highlight w:val="white"/>
        </w:rPr>
        <w:tab/>
      </w:r>
      <w:r>
        <w:rPr>
          <w:rFonts w:ascii="Arial Unicode MS" w:eastAsia="Arial Unicode MS" w:hAnsi="Arial Unicode MS" w:cs="Arial Unicode MS"/>
          <w:color w:val="222222"/>
          <w:sz w:val="24"/>
          <w:szCs w:val="24"/>
          <w:highlight w:val="white"/>
        </w:rPr>
        <w:tab/>
        <w:t xml:space="preserve">               FAD + 2H   ⇄   FADH₂</w:t>
      </w:r>
    </w:p>
    <w:p w:rsidR="00E26FB4" w:rsidRDefault="00E26FB4">
      <w:pPr>
        <w:pStyle w:val="normal0"/>
        <w:jc w:val="both"/>
        <w:rPr>
          <w:color w:val="222222"/>
          <w:sz w:val="24"/>
          <w:szCs w:val="24"/>
          <w:highlight w:val="white"/>
        </w:rPr>
      </w:pPr>
    </w:p>
    <w:sectPr w:rsidR="00E26FB4" w:rsidSect="00E26FB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168D"/>
    <w:multiLevelType w:val="multilevel"/>
    <w:tmpl w:val="C4080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34B083C"/>
    <w:multiLevelType w:val="multilevel"/>
    <w:tmpl w:val="8E803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3EA52B1"/>
    <w:multiLevelType w:val="multilevel"/>
    <w:tmpl w:val="52922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26FB4"/>
    <w:rsid w:val="00273393"/>
    <w:rsid w:val="00461AD8"/>
    <w:rsid w:val="00E26F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26FB4"/>
    <w:pPr>
      <w:keepNext/>
      <w:keepLines/>
      <w:spacing w:before="400" w:after="120"/>
      <w:outlineLvl w:val="0"/>
    </w:pPr>
    <w:rPr>
      <w:sz w:val="40"/>
      <w:szCs w:val="40"/>
    </w:rPr>
  </w:style>
  <w:style w:type="paragraph" w:styleId="Heading2">
    <w:name w:val="heading 2"/>
    <w:basedOn w:val="normal0"/>
    <w:next w:val="normal0"/>
    <w:rsid w:val="00E26FB4"/>
    <w:pPr>
      <w:keepNext/>
      <w:keepLines/>
      <w:spacing w:before="360" w:after="120"/>
      <w:outlineLvl w:val="1"/>
    </w:pPr>
    <w:rPr>
      <w:sz w:val="32"/>
      <w:szCs w:val="32"/>
    </w:rPr>
  </w:style>
  <w:style w:type="paragraph" w:styleId="Heading3">
    <w:name w:val="heading 3"/>
    <w:basedOn w:val="normal0"/>
    <w:next w:val="normal0"/>
    <w:rsid w:val="00E26FB4"/>
    <w:pPr>
      <w:keepNext/>
      <w:keepLines/>
      <w:spacing w:before="320" w:after="80"/>
      <w:outlineLvl w:val="2"/>
    </w:pPr>
    <w:rPr>
      <w:color w:val="434343"/>
      <w:sz w:val="28"/>
      <w:szCs w:val="28"/>
    </w:rPr>
  </w:style>
  <w:style w:type="paragraph" w:styleId="Heading4">
    <w:name w:val="heading 4"/>
    <w:basedOn w:val="normal0"/>
    <w:next w:val="normal0"/>
    <w:rsid w:val="00E26FB4"/>
    <w:pPr>
      <w:keepNext/>
      <w:keepLines/>
      <w:spacing w:before="280" w:after="80"/>
      <w:outlineLvl w:val="3"/>
    </w:pPr>
    <w:rPr>
      <w:color w:val="666666"/>
      <w:sz w:val="24"/>
      <w:szCs w:val="24"/>
    </w:rPr>
  </w:style>
  <w:style w:type="paragraph" w:styleId="Heading5">
    <w:name w:val="heading 5"/>
    <w:basedOn w:val="normal0"/>
    <w:next w:val="normal0"/>
    <w:rsid w:val="00E26FB4"/>
    <w:pPr>
      <w:keepNext/>
      <w:keepLines/>
      <w:spacing w:before="240" w:after="80"/>
      <w:outlineLvl w:val="4"/>
    </w:pPr>
    <w:rPr>
      <w:color w:val="666666"/>
    </w:rPr>
  </w:style>
  <w:style w:type="paragraph" w:styleId="Heading6">
    <w:name w:val="heading 6"/>
    <w:basedOn w:val="normal0"/>
    <w:next w:val="normal0"/>
    <w:rsid w:val="00E26FB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6FB4"/>
  </w:style>
  <w:style w:type="paragraph" w:styleId="Title">
    <w:name w:val="Title"/>
    <w:basedOn w:val="normal0"/>
    <w:next w:val="normal0"/>
    <w:rsid w:val="00E26FB4"/>
    <w:pPr>
      <w:keepNext/>
      <w:keepLines/>
      <w:spacing w:after="60"/>
    </w:pPr>
    <w:rPr>
      <w:sz w:val="52"/>
      <w:szCs w:val="52"/>
    </w:rPr>
  </w:style>
  <w:style w:type="paragraph" w:styleId="Subtitle">
    <w:name w:val="Subtitle"/>
    <w:basedOn w:val="normal0"/>
    <w:next w:val="normal0"/>
    <w:rsid w:val="00E26FB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2020-04-01T16:59:00Z</dcterms:created>
  <dcterms:modified xsi:type="dcterms:W3CDTF">2020-04-01T17:00:00Z</dcterms:modified>
</cp:coreProperties>
</file>